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AC3B81" w:rsidRDefault="000304FA">
      <w:pPr>
        <w:jc w:val="center"/>
        <w:rPr>
          <w:sz w:val="24"/>
          <w:szCs w:val="24"/>
          <w:u w:val="single"/>
        </w:rPr>
      </w:pPr>
      <w:r w:rsidRPr="00AC3B81">
        <w:rPr>
          <w:sz w:val="24"/>
          <w:szCs w:val="22"/>
          <w:u w:val="single"/>
        </w:rPr>
        <w:t>31.08.2015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AC3B81">
        <w:rPr>
          <w:sz w:val="24"/>
          <w:szCs w:val="24"/>
          <w:u w:val="single"/>
        </w:rPr>
        <w:t>№</w:t>
      </w:r>
      <w:r w:rsidR="00B37F7F" w:rsidRPr="00AC3B81">
        <w:rPr>
          <w:sz w:val="24"/>
          <w:u w:val="single"/>
        </w:rPr>
        <w:t xml:space="preserve"> </w:t>
      </w:r>
      <w:r w:rsidRPr="00AC3B81">
        <w:rPr>
          <w:sz w:val="24"/>
          <w:u w:val="single"/>
        </w:rPr>
        <w:t>612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7"/>
      </w:pPr>
    </w:p>
    <w:p w:rsidR="009830FE" w:rsidRDefault="009830FE">
      <w:pPr>
        <w:pStyle w:val="a7"/>
      </w:pPr>
    </w:p>
    <w:p w:rsidR="00804983" w:rsidRDefault="00804983" w:rsidP="00804983">
      <w:pPr>
        <w:pStyle w:val="1"/>
        <w:spacing w:before="0" w:line="256" w:lineRule="auto"/>
        <w:ind w:right="5330" w:firstLine="0"/>
        <w:rPr>
          <w:sz w:val="24"/>
        </w:rPr>
      </w:pPr>
      <w:r>
        <w:rPr>
          <w:sz w:val="24"/>
        </w:rPr>
        <w:t>О</w:t>
      </w:r>
      <w:r w:rsidR="00B85B32" w:rsidRPr="00B85B32">
        <w:rPr>
          <w:sz w:val="24"/>
        </w:rPr>
        <w:t xml:space="preserve"> </w:t>
      </w:r>
      <w:r w:rsidR="00B85B32">
        <w:rPr>
          <w:sz w:val="24"/>
        </w:rPr>
        <w:t>сроках</w:t>
      </w:r>
      <w:r>
        <w:rPr>
          <w:sz w:val="24"/>
        </w:rPr>
        <w:t xml:space="preserve"> передач утвержденных резул</w:t>
      </w:r>
      <w:r>
        <w:rPr>
          <w:sz w:val="24"/>
        </w:rPr>
        <w:t>ь</w:t>
      </w:r>
      <w:r>
        <w:rPr>
          <w:sz w:val="24"/>
        </w:rPr>
        <w:t>татов государственной итоговой аттест</w:t>
      </w:r>
      <w:r>
        <w:rPr>
          <w:sz w:val="24"/>
        </w:rPr>
        <w:t>а</w:t>
      </w:r>
      <w:r>
        <w:rPr>
          <w:sz w:val="24"/>
        </w:rPr>
        <w:t xml:space="preserve">ции по образовательным программам среднего общего </w:t>
      </w:r>
      <w:r w:rsidR="00B85B32">
        <w:rPr>
          <w:sz w:val="24"/>
        </w:rPr>
        <w:t xml:space="preserve">образования </w:t>
      </w:r>
      <w:r>
        <w:rPr>
          <w:sz w:val="24"/>
        </w:rPr>
        <w:t>по каждому учебному предмету на территории Р</w:t>
      </w:r>
      <w:r>
        <w:rPr>
          <w:sz w:val="24"/>
        </w:rPr>
        <w:t>о</w:t>
      </w:r>
      <w:r>
        <w:rPr>
          <w:sz w:val="24"/>
        </w:rPr>
        <w:t xml:space="preserve">стовской области </w:t>
      </w:r>
    </w:p>
    <w:p w:rsidR="00804983" w:rsidRDefault="00804983" w:rsidP="00804983"/>
    <w:p w:rsidR="00804983" w:rsidRDefault="00804983" w:rsidP="00804983">
      <w:pPr>
        <w:pStyle w:val="1"/>
        <w:spacing w:before="0" w:line="256" w:lineRule="auto"/>
      </w:pPr>
      <w:r>
        <w:t>В соответствии с приказом Министерства образования и науки Росси</w:t>
      </w:r>
      <w:r>
        <w:t>й</w:t>
      </w:r>
      <w:r>
        <w:t>ской Федерации от 26.12.2013 № 1400 и в целях обеспечения своевременного ознакомления участников государственной итоговой аттестации по образов</w:t>
      </w:r>
      <w:r>
        <w:t>а</w:t>
      </w:r>
      <w:r>
        <w:t>тельным программам среднего общего образования, в том числе участников единого государственного экзамена, с полученными ими результатами</w:t>
      </w:r>
    </w:p>
    <w:p w:rsidR="00804983" w:rsidRDefault="00804983" w:rsidP="00804983"/>
    <w:p w:rsidR="00804983" w:rsidRDefault="00804983" w:rsidP="00804983"/>
    <w:p w:rsidR="00804983" w:rsidRDefault="00804983" w:rsidP="00804983">
      <w:pPr>
        <w:pStyle w:val="a6"/>
        <w:spacing w:line="312" w:lineRule="auto"/>
        <w:ind w:firstLine="0"/>
        <w:jc w:val="center"/>
      </w:pPr>
      <w:r>
        <w:t>ПРИКАЗЫВАЮ:</w:t>
      </w:r>
    </w:p>
    <w:p w:rsidR="00804983" w:rsidRDefault="00804983" w:rsidP="00804983">
      <w:pPr>
        <w:pStyle w:val="a6"/>
        <w:spacing w:line="312" w:lineRule="auto"/>
        <w:ind w:firstLine="0"/>
        <w:jc w:val="center"/>
      </w:pPr>
    </w:p>
    <w:p w:rsidR="00804983" w:rsidRDefault="00804983" w:rsidP="0080498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>
        <w:t>Определить государственное бюджетное учреждение Ростовской области «Ростовский областной центр обработки информации в сфере образования» (д</w:t>
      </w:r>
      <w:r>
        <w:t>а</w:t>
      </w:r>
      <w:r>
        <w:t>лее – учреждение) уполномоченным учреждением по передаче утвержденных результатов государственной итоговой аттестации по образовательным пр</w:t>
      </w:r>
      <w:r>
        <w:t>о</w:t>
      </w:r>
      <w:r>
        <w:t>граммам среднего общего образования, в том числе утвержденных результатов единого государственного экзамена (далее – ГИА), в орган местного самоупра</w:t>
      </w:r>
      <w:r>
        <w:t>в</w:t>
      </w:r>
      <w:r>
        <w:t>ления муниципального района или городского округа, осуществляющий упра</w:t>
      </w:r>
      <w:r>
        <w:t>в</w:t>
      </w:r>
      <w:r>
        <w:t>ление в сфере образования, для ознакомления участников ГИА с</w:t>
      </w:r>
      <w:proofErr w:type="gramEnd"/>
      <w:r>
        <w:t xml:space="preserve"> полученными ими результатами ГИА по каждому учебному предмету на территории Росто</w:t>
      </w:r>
      <w:r>
        <w:t>в</w:t>
      </w:r>
      <w:r>
        <w:t>ской области.</w:t>
      </w:r>
    </w:p>
    <w:p w:rsidR="00804983" w:rsidRDefault="00804983" w:rsidP="0080498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>
        <w:t>Государственному бюджетному учреждению Ростовской области «Ростовский областной центр обработки информации в сфере образования» (</w:t>
      </w:r>
      <w:r w:rsidR="00AC3B81">
        <w:t xml:space="preserve">Г.Е. </w:t>
      </w:r>
      <w:r>
        <w:t>Сне</w:t>
      </w:r>
      <w:r>
        <w:t>ж</w:t>
      </w:r>
      <w:r w:rsidR="00AC3B81">
        <w:t>ко</w:t>
      </w:r>
      <w:r>
        <w:t xml:space="preserve">) после получения решения государственной экзаменационной комиссии Ростовской области об утверждении результатов ГИА по каждому учебному предмету в течение одного рабочего дня направлять утвержденные результаты участников ГИА в орган местного самоуправления муниципального района или городского округа, осуществляющий управление в сфере </w:t>
      </w:r>
      <w:r>
        <w:lastRenderedPageBreak/>
        <w:t>образования, в соо</w:t>
      </w:r>
      <w:r>
        <w:t>т</w:t>
      </w:r>
      <w:r>
        <w:t>ветствии с требованиями</w:t>
      </w:r>
      <w:proofErr w:type="gramEnd"/>
      <w:r>
        <w:t xml:space="preserve"> законодательства Российской Федерации в области защиты персональных данных.</w:t>
      </w:r>
    </w:p>
    <w:p w:rsidR="00804983" w:rsidRDefault="00804983" w:rsidP="00804983">
      <w:pPr>
        <w:pStyle w:val="a6"/>
        <w:numPr>
          <w:ilvl w:val="0"/>
          <w:numId w:val="7"/>
        </w:numPr>
        <w:tabs>
          <w:tab w:val="clear" w:pos="927"/>
        </w:tabs>
        <w:ind w:left="0" w:firstLine="567"/>
        <w:jc w:val="both"/>
      </w:pPr>
      <w:r>
        <w:t>Рекомендовать органам местного самоуправления муниципального района или городского округа, осуществляющим управление в сфере образов</w:t>
      </w:r>
      <w:r>
        <w:t>а</w:t>
      </w:r>
      <w:r>
        <w:t>ния,</w:t>
      </w:r>
      <w:r w:rsidRPr="00203887">
        <w:t xml:space="preserve"> </w:t>
      </w:r>
      <w:r>
        <w:t>после получения утвержденных результатов ГИА по учебным предметам от учреждения в течение 1 рабочего дня:</w:t>
      </w:r>
    </w:p>
    <w:p w:rsidR="00804983" w:rsidRDefault="00AC3B81" w:rsidP="00AC3B81">
      <w:pPr>
        <w:pStyle w:val="a6"/>
        <w:numPr>
          <w:ilvl w:val="1"/>
          <w:numId w:val="7"/>
        </w:numPr>
        <w:tabs>
          <w:tab w:val="left" w:pos="851"/>
        </w:tabs>
        <w:ind w:left="0" w:firstLine="567"/>
        <w:jc w:val="both"/>
      </w:pPr>
      <w:r>
        <w:t>Н</w:t>
      </w:r>
      <w:r w:rsidR="00804983">
        <w:t>аправлять полученные результаты ГИА в общеобразовательные организации</w:t>
      </w:r>
      <w:r w:rsidR="00804983" w:rsidRPr="003F4A6B">
        <w:t xml:space="preserve"> </w:t>
      </w:r>
      <w:r w:rsidR="00804983">
        <w:t>независимо от форм собственности и расположенные на террит</w:t>
      </w:r>
      <w:r w:rsidR="00804983">
        <w:t>о</w:t>
      </w:r>
      <w:r w:rsidR="00804983">
        <w:t>рии муниципального образования области для дальнейшего ознакомления участников ГИА с полученными ими результатами ГИА по каждому учебному предмету в установленном порядке</w:t>
      </w:r>
      <w:r w:rsidR="005B4973" w:rsidRPr="005B4973">
        <w:t xml:space="preserve"> </w:t>
      </w:r>
      <w:r w:rsidR="005B4973">
        <w:t>и</w:t>
      </w:r>
      <w:r w:rsidR="005B4973" w:rsidRPr="005B4973">
        <w:t xml:space="preserve"> </w:t>
      </w:r>
      <w:r w:rsidR="005B4973">
        <w:t>в соответствии с требованиями законод</w:t>
      </w:r>
      <w:r w:rsidR="005B4973">
        <w:t>а</w:t>
      </w:r>
      <w:r w:rsidR="005B4973">
        <w:t>тельства Российской Федерации в области защиты персональных данных</w:t>
      </w:r>
      <w:r w:rsidR="00804983">
        <w:t>;</w:t>
      </w:r>
    </w:p>
    <w:p w:rsidR="00804983" w:rsidRDefault="00AC3B81" w:rsidP="00AC3B81">
      <w:pPr>
        <w:pStyle w:val="a6"/>
        <w:numPr>
          <w:ilvl w:val="1"/>
          <w:numId w:val="7"/>
        </w:numPr>
        <w:tabs>
          <w:tab w:val="left" w:pos="851"/>
        </w:tabs>
        <w:ind w:left="0" w:firstLine="567"/>
        <w:jc w:val="both"/>
      </w:pPr>
      <w:r>
        <w:t>Р</w:t>
      </w:r>
      <w:r w:rsidR="00804983">
        <w:t xml:space="preserve">азмещать на информационных </w:t>
      </w:r>
      <w:proofErr w:type="gramStart"/>
      <w:r w:rsidR="00804983">
        <w:t>стендах</w:t>
      </w:r>
      <w:proofErr w:type="gramEnd"/>
      <w:r w:rsidR="00804983">
        <w:t xml:space="preserve"> органа местного сам</w:t>
      </w:r>
      <w:r w:rsidR="00804983">
        <w:t>о</w:t>
      </w:r>
      <w:r w:rsidR="00804983">
        <w:t>управления муниципального района или городского округа, осуществляющего управление в сфере образования, списки участников ГИА с полученными ими результатами ГИА по каждому учебному предмету в установленном порядке.</w:t>
      </w:r>
    </w:p>
    <w:p w:rsidR="00804983" w:rsidRPr="009C7B11" w:rsidRDefault="00804983" w:rsidP="00AC3B81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Сектору мониторинга и обеспечения проведения государственной итоговой аттестации обучающихся (</w:t>
      </w:r>
      <w:r w:rsidR="00AC3B81">
        <w:t>В.В. Тарасов</w:t>
      </w:r>
      <w:r>
        <w:t xml:space="preserve">) в течение пяти дней </w:t>
      </w:r>
      <w:proofErr w:type="gramStart"/>
      <w:r>
        <w:t>с даты подп</w:t>
      </w:r>
      <w:r>
        <w:t>и</w:t>
      </w:r>
      <w:r>
        <w:t>сания</w:t>
      </w:r>
      <w:proofErr w:type="gramEnd"/>
      <w:r>
        <w:t xml:space="preserve"> данного приказа разместить его на официальном сайте </w:t>
      </w:r>
      <w:proofErr w:type="spellStart"/>
      <w:r>
        <w:t>минобразования</w:t>
      </w:r>
      <w:proofErr w:type="spellEnd"/>
      <w:r>
        <w:t xml:space="preserve"> Ростовской области в информационно-телекоммуникационной сети «Интернет».</w:t>
      </w:r>
    </w:p>
    <w:p w:rsidR="00804983" w:rsidRPr="009C7B11" w:rsidRDefault="00804983" w:rsidP="00AC3B81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Приказ министерства общего и профессионально образования Росто</w:t>
      </w:r>
      <w:r>
        <w:t>в</w:t>
      </w:r>
      <w:r>
        <w:t>ской области от 24.02.2011 № 102 «О сроках и порядке ознакомления участн</w:t>
      </w:r>
      <w:r>
        <w:t>и</w:t>
      </w:r>
      <w:r>
        <w:t>ков ЕГЭ с результатами ЕГЭ по каждому общеобразовательному предмету на территории Ростовской области» считать утратившим силу.</w:t>
      </w:r>
    </w:p>
    <w:p w:rsidR="00804983" w:rsidRDefault="00804983" w:rsidP="00AC3B81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возложить на заместителя м</w:t>
      </w:r>
      <w:r>
        <w:rPr>
          <w:bCs/>
        </w:rPr>
        <w:t>и</w:t>
      </w:r>
      <w:r>
        <w:rPr>
          <w:bCs/>
        </w:rPr>
        <w:t>нистра А.А. Паршину.</w:t>
      </w:r>
      <w:r>
        <w:t xml:space="preserve"> </w:t>
      </w:r>
    </w:p>
    <w:p w:rsidR="00804983" w:rsidRDefault="00804983" w:rsidP="00804983">
      <w:pPr>
        <w:pStyle w:val="a6"/>
        <w:ind w:firstLine="567"/>
        <w:jc w:val="both"/>
      </w:pPr>
    </w:p>
    <w:p w:rsidR="00804983" w:rsidRDefault="00804983" w:rsidP="00804983">
      <w:pPr>
        <w:pStyle w:val="a6"/>
        <w:ind w:firstLine="567"/>
        <w:jc w:val="both"/>
      </w:pPr>
    </w:p>
    <w:p w:rsidR="00804983" w:rsidRDefault="00804983" w:rsidP="00804983">
      <w:pPr>
        <w:pStyle w:val="a6"/>
        <w:ind w:firstLine="567"/>
        <w:jc w:val="both"/>
      </w:pPr>
    </w:p>
    <w:p w:rsidR="00804983" w:rsidRDefault="00804983" w:rsidP="00804983">
      <w:pPr>
        <w:pStyle w:val="a6"/>
        <w:ind w:firstLine="567"/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804983" w:rsidRDefault="00804983" w:rsidP="00804983">
      <w:pPr>
        <w:pStyle w:val="a6"/>
        <w:jc w:val="both"/>
      </w:pP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8D6ADC" w:rsidRDefault="008D6ADC">
      <w:pPr>
        <w:pStyle w:val="a6"/>
        <w:jc w:val="both"/>
      </w:pPr>
    </w:p>
    <w:p w:rsidR="008D6ADC" w:rsidRDefault="008D6ADC">
      <w:pPr>
        <w:pStyle w:val="a6"/>
        <w:jc w:val="both"/>
      </w:pPr>
    </w:p>
    <w:p w:rsidR="008D6ADC" w:rsidRDefault="008D6ADC">
      <w:pPr>
        <w:pStyle w:val="a6"/>
        <w:jc w:val="both"/>
      </w:pPr>
    </w:p>
    <w:p w:rsidR="00804983" w:rsidRPr="005B4973" w:rsidRDefault="00804983" w:rsidP="00AC3B81">
      <w:pPr>
        <w:pStyle w:val="a6"/>
        <w:ind w:firstLine="0"/>
        <w:jc w:val="both"/>
      </w:pPr>
    </w:p>
    <w:p w:rsidR="00A65767" w:rsidRDefault="009830FE">
      <w:pPr>
        <w:pStyle w:val="a3"/>
        <w:tabs>
          <w:tab w:val="clear" w:pos="4153"/>
          <w:tab w:val="clear" w:pos="8306"/>
        </w:tabs>
      </w:pPr>
      <w:r>
        <w:t xml:space="preserve">Приказ подготовлен </w:t>
      </w:r>
      <w:r w:rsidR="00E51393">
        <w:t xml:space="preserve">сектором </w:t>
      </w:r>
      <w:r w:rsidR="00A65767">
        <w:t xml:space="preserve">мониторинга и обеспечения </w:t>
      </w:r>
    </w:p>
    <w:p w:rsidR="00E51393" w:rsidRDefault="00AC3B81">
      <w:pPr>
        <w:pStyle w:val="a3"/>
        <w:tabs>
          <w:tab w:val="clear" w:pos="4153"/>
          <w:tab w:val="clear" w:pos="8306"/>
        </w:tabs>
      </w:pPr>
      <w:r>
        <w:t>проведения государственной итоговой</w:t>
      </w:r>
      <w:r w:rsidR="00A65767">
        <w:t xml:space="preserve"> аттестации</w:t>
      </w:r>
      <w:r w:rsidR="00E51393">
        <w:t xml:space="preserve"> </w:t>
      </w:r>
      <w:proofErr w:type="gramStart"/>
      <w:r w:rsidR="00A65767">
        <w:t>обучающихся</w:t>
      </w:r>
      <w:proofErr w:type="gramEnd"/>
      <w:r w:rsidR="00804983">
        <w:t>,</w:t>
      </w:r>
    </w:p>
    <w:p w:rsidR="00DA5229" w:rsidRDefault="00E51393">
      <w:pPr>
        <w:pStyle w:val="a3"/>
        <w:tabs>
          <w:tab w:val="clear" w:pos="4153"/>
          <w:tab w:val="clear" w:pos="8306"/>
        </w:tabs>
      </w:pPr>
      <w:r>
        <w:t>заведующий сектором В.В. Тара</w:t>
      </w:r>
      <w:bookmarkStart w:id="0" w:name="_GoBack"/>
      <w:bookmarkEnd w:id="0"/>
      <w:r>
        <w:t>сов</w:t>
      </w:r>
    </w:p>
    <w:sectPr w:rsidR="00DA5229" w:rsidSect="00BE036B">
      <w:headerReference w:type="default" r:id="rId9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4" w:rsidRDefault="00770284">
      <w:r>
        <w:separator/>
      </w:r>
    </w:p>
  </w:endnote>
  <w:endnote w:type="continuationSeparator" w:id="0">
    <w:p w:rsidR="00770284" w:rsidRDefault="0077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4" w:rsidRDefault="00770284">
      <w:r>
        <w:separator/>
      </w:r>
    </w:p>
  </w:footnote>
  <w:footnote w:type="continuationSeparator" w:id="0">
    <w:p w:rsidR="00770284" w:rsidRDefault="0077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5"/>
      </w:rPr>
      <w:fldChar w:fldCharType="begin"/>
    </w:r>
    <w:r>
      <w:rPr>
        <w:rStyle w:val="a5"/>
      </w:rPr>
      <w:instrText xml:space="preserve"> PAGE </w:instrText>
    </w:r>
    <w:r w:rsidR="00BC548A">
      <w:rPr>
        <w:rStyle w:val="a5"/>
      </w:rPr>
      <w:fldChar w:fldCharType="separate"/>
    </w:r>
    <w:r w:rsidR="00AC3B81">
      <w:rPr>
        <w:rStyle w:val="a5"/>
        <w:noProof/>
      </w:rPr>
      <w:t>2</w:t>
    </w:r>
    <w:r w:rsidR="00BC548A">
      <w:rPr>
        <w:rStyle w:val="a5"/>
      </w:rPr>
      <w:fldChar w:fldCharType="end"/>
    </w:r>
    <w:r>
      <w:rPr>
        <w:rStyle w:val="a5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741BD0"/>
    <w:multiLevelType w:val="multilevel"/>
    <w:tmpl w:val="0AA49B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59A5ADF"/>
    <w:multiLevelType w:val="multilevel"/>
    <w:tmpl w:val="D02CA9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83"/>
    <w:rsid w:val="0001116A"/>
    <w:rsid w:val="00020C86"/>
    <w:rsid w:val="0002253C"/>
    <w:rsid w:val="000304FA"/>
    <w:rsid w:val="0004447A"/>
    <w:rsid w:val="00064757"/>
    <w:rsid w:val="000762C5"/>
    <w:rsid w:val="00091CB0"/>
    <w:rsid w:val="000B2E22"/>
    <w:rsid w:val="000E507D"/>
    <w:rsid w:val="00112654"/>
    <w:rsid w:val="001450F6"/>
    <w:rsid w:val="0016286F"/>
    <w:rsid w:val="001754F0"/>
    <w:rsid w:val="00195983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D7FF1"/>
    <w:rsid w:val="002F4A95"/>
    <w:rsid w:val="002F66AD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410C73"/>
    <w:rsid w:val="00480357"/>
    <w:rsid w:val="00490D67"/>
    <w:rsid w:val="004A01D8"/>
    <w:rsid w:val="004A0619"/>
    <w:rsid w:val="004B2D43"/>
    <w:rsid w:val="004D59B2"/>
    <w:rsid w:val="004F0A62"/>
    <w:rsid w:val="004F0EEE"/>
    <w:rsid w:val="00511429"/>
    <w:rsid w:val="00524A4F"/>
    <w:rsid w:val="00554B80"/>
    <w:rsid w:val="00555BC7"/>
    <w:rsid w:val="005A53DF"/>
    <w:rsid w:val="005B4973"/>
    <w:rsid w:val="005E156A"/>
    <w:rsid w:val="00617FDD"/>
    <w:rsid w:val="00633B9E"/>
    <w:rsid w:val="006366D4"/>
    <w:rsid w:val="00640E1D"/>
    <w:rsid w:val="006438FC"/>
    <w:rsid w:val="00656570"/>
    <w:rsid w:val="006619F7"/>
    <w:rsid w:val="00661AB7"/>
    <w:rsid w:val="00692A63"/>
    <w:rsid w:val="006F7C4E"/>
    <w:rsid w:val="007031FB"/>
    <w:rsid w:val="00720083"/>
    <w:rsid w:val="00724A90"/>
    <w:rsid w:val="00730813"/>
    <w:rsid w:val="00746DB1"/>
    <w:rsid w:val="00752E8E"/>
    <w:rsid w:val="00754E55"/>
    <w:rsid w:val="00770284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983"/>
    <w:rsid w:val="00804C91"/>
    <w:rsid w:val="008059FF"/>
    <w:rsid w:val="00817510"/>
    <w:rsid w:val="0082601E"/>
    <w:rsid w:val="008431C4"/>
    <w:rsid w:val="00851066"/>
    <w:rsid w:val="00863B71"/>
    <w:rsid w:val="00895855"/>
    <w:rsid w:val="008A03D0"/>
    <w:rsid w:val="008C08E7"/>
    <w:rsid w:val="008D3B84"/>
    <w:rsid w:val="008D6ADC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C3B81"/>
    <w:rsid w:val="00AC5A97"/>
    <w:rsid w:val="00AE21E7"/>
    <w:rsid w:val="00AE59E4"/>
    <w:rsid w:val="00AF3D05"/>
    <w:rsid w:val="00B37F7F"/>
    <w:rsid w:val="00B42EDF"/>
    <w:rsid w:val="00B53018"/>
    <w:rsid w:val="00B85B32"/>
    <w:rsid w:val="00B94312"/>
    <w:rsid w:val="00B9479B"/>
    <w:rsid w:val="00B96291"/>
    <w:rsid w:val="00BA2199"/>
    <w:rsid w:val="00BC548A"/>
    <w:rsid w:val="00BE036B"/>
    <w:rsid w:val="00BF587C"/>
    <w:rsid w:val="00C17549"/>
    <w:rsid w:val="00C35817"/>
    <w:rsid w:val="00C406A5"/>
    <w:rsid w:val="00C436F2"/>
    <w:rsid w:val="00C6159D"/>
    <w:rsid w:val="00CC4926"/>
    <w:rsid w:val="00CD28BA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B3709"/>
    <w:rsid w:val="00DE4338"/>
    <w:rsid w:val="00DF4D12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8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9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c">
    <w:name w:val="Balloon Text"/>
    <w:basedOn w:val="a"/>
    <w:link w:val="ad"/>
    <w:rsid w:val="008049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8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9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c">
    <w:name w:val="Balloon Text"/>
    <w:basedOn w:val="a"/>
    <w:link w:val="ad"/>
    <w:rsid w:val="008049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Чубарова Лариса Григорьевна</cp:lastModifiedBy>
  <cp:revision>6</cp:revision>
  <cp:lastPrinted>2007-05-25T14:20:00Z</cp:lastPrinted>
  <dcterms:created xsi:type="dcterms:W3CDTF">2015-08-27T12:04:00Z</dcterms:created>
  <dcterms:modified xsi:type="dcterms:W3CDTF">2015-09-02T06:33:00Z</dcterms:modified>
</cp:coreProperties>
</file>