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6FD" w:rsidRPr="006A76FD" w:rsidRDefault="006A76FD" w:rsidP="006A76FD">
      <w:pPr>
        <w:pStyle w:val="a5"/>
      </w:pPr>
      <w:r w:rsidRPr="006A76FD">
        <w:t>Отдел</w:t>
      </w:r>
      <w:r w:rsidRPr="006A76FD">
        <w:rPr>
          <w:spacing w:val="-2"/>
        </w:rPr>
        <w:t xml:space="preserve"> </w:t>
      </w:r>
      <w:r w:rsidRPr="006A76FD">
        <w:t>образования</w:t>
      </w:r>
      <w:r w:rsidRPr="006A76FD">
        <w:rPr>
          <w:spacing w:val="-3"/>
        </w:rPr>
        <w:t xml:space="preserve"> </w:t>
      </w:r>
      <w:r w:rsidRPr="006A76FD">
        <w:t>Администрации</w:t>
      </w:r>
      <w:r w:rsidRPr="006A76FD">
        <w:rPr>
          <w:spacing w:val="-4"/>
        </w:rPr>
        <w:t xml:space="preserve"> </w:t>
      </w:r>
      <w:r w:rsidRPr="006A76FD">
        <w:t>Веселовского района</w:t>
      </w:r>
    </w:p>
    <w:p w:rsidR="006A76FD" w:rsidRPr="006A76FD" w:rsidRDefault="006A76FD" w:rsidP="006A76FD">
      <w:pPr>
        <w:pStyle w:val="a5"/>
      </w:pPr>
    </w:p>
    <w:p w:rsidR="006A76FD" w:rsidRPr="006A76FD" w:rsidRDefault="006A76FD" w:rsidP="006A76FD">
      <w:pPr>
        <w:pStyle w:val="a3"/>
        <w:ind w:left="0" w:firstLine="0"/>
        <w:jc w:val="left"/>
        <w:rPr>
          <w:b/>
          <w:sz w:val="30"/>
        </w:rPr>
      </w:pPr>
    </w:p>
    <w:p w:rsidR="006A76FD" w:rsidRPr="006A76FD" w:rsidRDefault="006A76FD" w:rsidP="006A76FD">
      <w:pPr>
        <w:pStyle w:val="a3"/>
        <w:ind w:left="0" w:firstLine="0"/>
        <w:jc w:val="left"/>
        <w:rPr>
          <w:b/>
          <w:sz w:val="30"/>
        </w:rPr>
      </w:pPr>
    </w:p>
    <w:p w:rsidR="006A76FD" w:rsidRPr="006A76FD" w:rsidRDefault="006A76FD" w:rsidP="006A76FD">
      <w:pPr>
        <w:pStyle w:val="a3"/>
        <w:ind w:left="0" w:firstLine="0"/>
        <w:jc w:val="left"/>
        <w:rPr>
          <w:b/>
          <w:sz w:val="30"/>
        </w:rPr>
      </w:pPr>
    </w:p>
    <w:p w:rsidR="006A76FD" w:rsidRPr="006A76FD" w:rsidRDefault="006A76FD" w:rsidP="006A76FD">
      <w:pPr>
        <w:pStyle w:val="a3"/>
        <w:ind w:left="0" w:firstLine="0"/>
        <w:jc w:val="left"/>
        <w:rPr>
          <w:b/>
          <w:sz w:val="30"/>
        </w:rPr>
      </w:pPr>
    </w:p>
    <w:p w:rsidR="006A76FD" w:rsidRPr="006A76FD" w:rsidRDefault="006A76FD" w:rsidP="006A76FD">
      <w:pPr>
        <w:pStyle w:val="a3"/>
        <w:ind w:left="0" w:firstLine="0"/>
        <w:jc w:val="left"/>
        <w:rPr>
          <w:b/>
          <w:sz w:val="30"/>
        </w:rPr>
      </w:pPr>
    </w:p>
    <w:p w:rsidR="006A76FD" w:rsidRPr="006A76FD" w:rsidRDefault="006A76FD" w:rsidP="006A76FD">
      <w:pPr>
        <w:pStyle w:val="a3"/>
        <w:ind w:left="0" w:firstLine="0"/>
        <w:jc w:val="left"/>
        <w:rPr>
          <w:b/>
          <w:sz w:val="30"/>
        </w:rPr>
      </w:pPr>
    </w:p>
    <w:p w:rsidR="006A76FD" w:rsidRPr="006A76FD" w:rsidRDefault="006A76FD" w:rsidP="006A76FD">
      <w:pPr>
        <w:pStyle w:val="a3"/>
        <w:spacing w:before="1"/>
        <w:ind w:left="0" w:firstLine="0"/>
        <w:jc w:val="center"/>
        <w:rPr>
          <w:b/>
          <w:sz w:val="36"/>
          <w:szCs w:val="36"/>
        </w:rPr>
      </w:pPr>
    </w:p>
    <w:p w:rsidR="006A76FD" w:rsidRPr="006A76FD" w:rsidRDefault="006A76FD" w:rsidP="006A76FD">
      <w:pPr>
        <w:pStyle w:val="1"/>
        <w:ind w:left="0" w:firstLine="567"/>
        <w:jc w:val="center"/>
        <w:rPr>
          <w:spacing w:val="55"/>
          <w:sz w:val="40"/>
          <w:szCs w:val="40"/>
        </w:rPr>
      </w:pPr>
      <w:bookmarkStart w:id="0" w:name="Методические_рекомендации_по_организации"/>
      <w:bookmarkEnd w:id="0"/>
      <w:r w:rsidRPr="006A76FD">
        <w:rPr>
          <w:sz w:val="40"/>
          <w:szCs w:val="40"/>
        </w:rPr>
        <w:t>Методические рекомендации по организации</w:t>
      </w:r>
      <w:r w:rsidRPr="006A76FD">
        <w:rPr>
          <w:spacing w:val="1"/>
          <w:sz w:val="40"/>
          <w:szCs w:val="40"/>
        </w:rPr>
        <w:t xml:space="preserve"> </w:t>
      </w:r>
      <w:proofErr w:type="spellStart"/>
      <w:r w:rsidRPr="006A76FD">
        <w:rPr>
          <w:sz w:val="40"/>
          <w:szCs w:val="40"/>
        </w:rPr>
        <w:t>профориентационной</w:t>
      </w:r>
      <w:proofErr w:type="spellEnd"/>
      <w:r w:rsidRPr="006A76FD">
        <w:rPr>
          <w:spacing w:val="-6"/>
          <w:sz w:val="40"/>
          <w:szCs w:val="40"/>
        </w:rPr>
        <w:t xml:space="preserve"> </w:t>
      </w:r>
      <w:r w:rsidRPr="006A76FD">
        <w:rPr>
          <w:sz w:val="40"/>
          <w:szCs w:val="40"/>
        </w:rPr>
        <w:t>работы</w:t>
      </w:r>
      <w:r w:rsidRPr="006A76FD">
        <w:rPr>
          <w:spacing w:val="58"/>
          <w:sz w:val="40"/>
          <w:szCs w:val="40"/>
        </w:rPr>
        <w:t xml:space="preserve"> </w:t>
      </w:r>
      <w:proofErr w:type="gramStart"/>
      <w:r w:rsidRPr="006A76FD">
        <w:rPr>
          <w:sz w:val="40"/>
          <w:szCs w:val="40"/>
        </w:rPr>
        <w:t>в</w:t>
      </w:r>
      <w:proofErr w:type="gramEnd"/>
      <w:r w:rsidRPr="006A76FD">
        <w:rPr>
          <w:spacing w:val="55"/>
          <w:sz w:val="40"/>
          <w:szCs w:val="40"/>
        </w:rPr>
        <w:t xml:space="preserve"> </w:t>
      </w:r>
    </w:p>
    <w:p w:rsidR="006A76FD" w:rsidRPr="006A76FD" w:rsidRDefault="006A76FD" w:rsidP="006A76FD">
      <w:pPr>
        <w:pStyle w:val="1"/>
        <w:ind w:left="0" w:firstLine="567"/>
        <w:jc w:val="center"/>
        <w:rPr>
          <w:sz w:val="40"/>
          <w:szCs w:val="40"/>
        </w:rPr>
      </w:pPr>
      <w:r w:rsidRPr="006A76FD">
        <w:rPr>
          <w:sz w:val="40"/>
          <w:szCs w:val="40"/>
        </w:rPr>
        <w:t>общеобразовательных</w:t>
      </w:r>
      <w:r w:rsidRPr="006A76FD">
        <w:rPr>
          <w:spacing w:val="-2"/>
          <w:sz w:val="40"/>
          <w:szCs w:val="40"/>
        </w:rPr>
        <w:t xml:space="preserve"> </w:t>
      </w:r>
      <w:proofErr w:type="gramStart"/>
      <w:r w:rsidRPr="006A76FD">
        <w:rPr>
          <w:sz w:val="40"/>
          <w:szCs w:val="40"/>
        </w:rPr>
        <w:t>организациях</w:t>
      </w:r>
      <w:proofErr w:type="gramEnd"/>
    </w:p>
    <w:p w:rsidR="006A76FD" w:rsidRPr="006A76FD" w:rsidRDefault="006A76FD" w:rsidP="006A76FD">
      <w:pPr>
        <w:spacing w:before="2"/>
        <w:ind w:firstLine="567"/>
        <w:jc w:val="center"/>
        <w:rPr>
          <w:b/>
          <w:sz w:val="40"/>
          <w:szCs w:val="40"/>
        </w:rPr>
      </w:pPr>
      <w:r w:rsidRPr="006A76FD">
        <w:rPr>
          <w:b/>
          <w:sz w:val="40"/>
          <w:szCs w:val="40"/>
        </w:rPr>
        <w:t xml:space="preserve">Веселовского </w:t>
      </w:r>
      <w:r w:rsidRPr="006A76FD">
        <w:rPr>
          <w:b/>
          <w:spacing w:val="-5"/>
          <w:sz w:val="40"/>
          <w:szCs w:val="40"/>
        </w:rPr>
        <w:t xml:space="preserve"> </w:t>
      </w:r>
      <w:r w:rsidRPr="006A76FD">
        <w:rPr>
          <w:b/>
          <w:sz w:val="40"/>
          <w:szCs w:val="40"/>
        </w:rPr>
        <w:t>района</w:t>
      </w: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jc w:val="center"/>
        <w:rPr>
          <w:sz w:val="26"/>
        </w:rPr>
      </w:pPr>
    </w:p>
    <w:p w:rsidR="006A76FD" w:rsidRPr="006A76FD" w:rsidRDefault="006A76FD" w:rsidP="006A76FD">
      <w:pPr>
        <w:jc w:val="center"/>
        <w:rPr>
          <w:sz w:val="26"/>
        </w:rPr>
      </w:pPr>
    </w:p>
    <w:p w:rsidR="006A76FD" w:rsidRPr="006A76FD" w:rsidRDefault="006A76FD" w:rsidP="006A76FD">
      <w:pPr>
        <w:jc w:val="center"/>
        <w:rPr>
          <w:sz w:val="26"/>
        </w:rPr>
      </w:pPr>
    </w:p>
    <w:p w:rsidR="006A76FD" w:rsidRPr="006A76FD" w:rsidRDefault="006A76FD" w:rsidP="006A76FD">
      <w:pPr>
        <w:jc w:val="center"/>
        <w:rPr>
          <w:sz w:val="26"/>
        </w:rPr>
      </w:pPr>
    </w:p>
    <w:p w:rsidR="006A76FD" w:rsidRPr="006A76FD" w:rsidRDefault="006A76FD" w:rsidP="006A76FD">
      <w:pPr>
        <w:jc w:val="center"/>
        <w:rPr>
          <w:sz w:val="26"/>
        </w:rPr>
      </w:pPr>
    </w:p>
    <w:p w:rsidR="006A76FD" w:rsidRPr="006A76FD" w:rsidRDefault="006A76FD" w:rsidP="006A76FD">
      <w:pPr>
        <w:jc w:val="center"/>
        <w:rPr>
          <w:sz w:val="26"/>
        </w:rPr>
      </w:pP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jc w:val="center"/>
        <w:rPr>
          <w:sz w:val="26"/>
        </w:rPr>
      </w:pPr>
      <w:r w:rsidRPr="006A76FD">
        <w:rPr>
          <w:sz w:val="26"/>
        </w:rPr>
        <w:t>п. Веселый</w:t>
      </w:r>
    </w:p>
    <w:p w:rsidR="006A76FD" w:rsidRPr="006A76FD" w:rsidRDefault="006A76FD" w:rsidP="006A76FD">
      <w:pPr>
        <w:jc w:val="center"/>
        <w:rPr>
          <w:sz w:val="26"/>
        </w:rPr>
      </w:pPr>
      <w:r w:rsidRPr="006A76FD">
        <w:rPr>
          <w:sz w:val="26"/>
        </w:rPr>
        <w:t>2022 г.</w:t>
      </w:r>
    </w:p>
    <w:p w:rsidR="006A76FD" w:rsidRPr="006A76FD" w:rsidRDefault="006A76FD" w:rsidP="006A76FD">
      <w:pPr>
        <w:rPr>
          <w:sz w:val="26"/>
        </w:rPr>
      </w:pPr>
    </w:p>
    <w:p w:rsidR="006A76FD" w:rsidRPr="006A76FD" w:rsidRDefault="006A76FD" w:rsidP="006A76FD">
      <w:pPr>
        <w:rPr>
          <w:sz w:val="26"/>
        </w:rPr>
        <w:sectPr w:rsidR="006A76FD" w:rsidRPr="006A76FD" w:rsidSect="006A76FD">
          <w:pgSz w:w="11920" w:h="16850"/>
          <w:pgMar w:top="940" w:right="760" w:bottom="280" w:left="560" w:header="720" w:footer="720" w:gutter="0"/>
          <w:cols w:space="720"/>
        </w:sectPr>
      </w:pPr>
    </w:p>
    <w:p w:rsidR="006A76FD" w:rsidRDefault="006A76FD" w:rsidP="006A76FD">
      <w:pPr>
        <w:pStyle w:val="1"/>
        <w:spacing w:before="63" w:line="297" w:lineRule="exact"/>
        <w:ind w:left="1444" w:right="541"/>
        <w:jc w:val="center"/>
      </w:pPr>
      <w:r w:rsidRPr="006A76FD">
        <w:lastRenderedPageBreak/>
        <w:t>Введение</w:t>
      </w:r>
    </w:p>
    <w:p w:rsidR="006A76FD" w:rsidRPr="006A76FD" w:rsidRDefault="006A76FD" w:rsidP="006A76FD">
      <w:pPr>
        <w:pStyle w:val="1"/>
        <w:spacing w:before="63" w:line="297" w:lineRule="exact"/>
        <w:ind w:left="1444" w:right="541"/>
        <w:jc w:val="center"/>
      </w:pPr>
    </w:p>
    <w:p w:rsidR="006A76FD" w:rsidRPr="006A76FD" w:rsidRDefault="006A76FD" w:rsidP="006A76FD">
      <w:pPr>
        <w:pStyle w:val="a3"/>
        <w:ind w:right="365"/>
      </w:pPr>
      <w:r w:rsidRPr="006A76FD">
        <w:t>В настоящее время основой для технологической и экономической независимости России является создание инновационной высокотехнологичной экономики, способной обеспечить конкурентоспособность Российской Федерации и сформировать</w:t>
      </w:r>
      <w:r w:rsidRPr="006A76FD">
        <w:rPr>
          <w:spacing w:val="1"/>
        </w:rPr>
        <w:t xml:space="preserve"> </w:t>
      </w:r>
      <w:r w:rsidRPr="006A76FD">
        <w:t>собственную</w:t>
      </w:r>
      <w:r w:rsidRPr="006A76FD">
        <w:rPr>
          <w:spacing w:val="1"/>
        </w:rPr>
        <w:t xml:space="preserve"> </w:t>
      </w:r>
      <w:r w:rsidRPr="006A76FD">
        <w:t>мощную производственную</w:t>
      </w:r>
      <w:r w:rsidRPr="006A76FD">
        <w:rPr>
          <w:spacing w:val="1"/>
        </w:rPr>
        <w:t xml:space="preserve"> </w:t>
      </w:r>
      <w:r w:rsidRPr="006A76FD">
        <w:t>базу.</w:t>
      </w:r>
    </w:p>
    <w:p w:rsidR="006A76FD" w:rsidRPr="006A76FD" w:rsidRDefault="006A76FD" w:rsidP="006A76FD">
      <w:pPr>
        <w:pStyle w:val="a3"/>
        <w:ind w:left="573" w:right="360"/>
      </w:pPr>
      <w:proofErr w:type="gramStart"/>
      <w:r w:rsidRPr="006A76FD">
        <w:t>В Указе Президента Российской Федерации от 07.05.2018 №204 «О национальных целях и стратегических задачах развития Российской Федерации на период до</w:t>
      </w:r>
      <w:r w:rsidRPr="006A76FD">
        <w:rPr>
          <w:spacing w:val="1"/>
        </w:rPr>
        <w:t xml:space="preserve"> </w:t>
      </w:r>
      <w:r w:rsidRPr="006A76FD">
        <w:t>2024 года» сформулированы приоритетные цели и задачи научно-технологического и</w:t>
      </w:r>
      <w:r w:rsidRPr="006A76FD">
        <w:rPr>
          <w:spacing w:val="1"/>
        </w:rPr>
        <w:t xml:space="preserve"> </w:t>
      </w:r>
      <w:r w:rsidRPr="006A76FD">
        <w:t>социально-экономического развития, которые нашли отражение в «Стратегии социально-экономического развития Ростовской области на период до 2030 года», утвержденной</w:t>
      </w:r>
      <w:r w:rsidRPr="006A76FD">
        <w:rPr>
          <w:spacing w:val="-2"/>
        </w:rPr>
        <w:t xml:space="preserve"> </w:t>
      </w:r>
      <w:r w:rsidRPr="006A76FD">
        <w:t>постановлением</w:t>
      </w:r>
      <w:r w:rsidRPr="006A76FD">
        <w:rPr>
          <w:spacing w:val="-4"/>
        </w:rPr>
        <w:t xml:space="preserve"> </w:t>
      </w:r>
      <w:r w:rsidRPr="006A76FD">
        <w:t>Правительства</w:t>
      </w:r>
      <w:r w:rsidRPr="006A76FD">
        <w:rPr>
          <w:spacing w:val="-2"/>
        </w:rPr>
        <w:t xml:space="preserve"> </w:t>
      </w:r>
      <w:r w:rsidRPr="006A76FD">
        <w:t>Ростовской</w:t>
      </w:r>
      <w:r w:rsidRPr="006A76FD">
        <w:rPr>
          <w:spacing w:val="-2"/>
        </w:rPr>
        <w:t xml:space="preserve"> </w:t>
      </w:r>
      <w:r w:rsidRPr="006A76FD">
        <w:t>области</w:t>
      </w:r>
      <w:r w:rsidRPr="006A76FD">
        <w:rPr>
          <w:spacing w:val="-1"/>
        </w:rPr>
        <w:t xml:space="preserve"> </w:t>
      </w:r>
      <w:r w:rsidRPr="006A76FD">
        <w:t>от</w:t>
      </w:r>
      <w:r w:rsidRPr="006A76FD">
        <w:rPr>
          <w:spacing w:val="-1"/>
        </w:rPr>
        <w:t xml:space="preserve"> </w:t>
      </w:r>
      <w:r w:rsidRPr="006A76FD">
        <w:t>26.12.2018</w:t>
      </w:r>
      <w:r w:rsidRPr="006A76FD">
        <w:rPr>
          <w:spacing w:val="-2"/>
        </w:rPr>
        <w:t xml:space="preserve"> </w:t>
      </w:r>
      <w:r w:rsidRPr="006A76FD">
        <w:t>№</w:t>
      </w:r>
      <w:r w:rsidRPr="006A76FD">
        <w:rPr>
          <w:spacing w:val="-3"/>
        </w:rPr>
        <w:t xml:space="preserve"> </w:t>
      </w:r>
      <w:r w:rsidRPr="006A76FD">
        <w:t>864.</w:t>
      </w:r>
      <w:proofErr w:type="gramEnd"/>
    </w:p>
    <w:p w:rsidR="006A76FD" w:rsidRPr="006A76FD" w:rsidRDefault="006A76FD" w:rsidP="006A76FD">
      <w:pPr>
        <w:pStyle w:val="a3"/>
        <w:ind w:right="348"/>
      </w:pPr>
      <w:r w:rsidRPr="006A76FD">
        <w:t>Одним из приоритетных направлений деятельности по развитию Ростовской</w:t>
      </w:r>
      <w:r w:rsidRPr="006A76FD">
        <w:rPr>
          <w:spacing w:val="1"/>
        </w:rPr>
        <w:t xml:space="preserve"> </w:t>
      </w:r>
      <w:r w:rsidRPr="006A76FD">
        <w:t>области</w:t>
      </w:r>
      <w:r w:rsidRPr="006A76FD">
        <w:rPr>
          <w:spacing w:val="1"/>
        </w:rPr>
        <w:t xml:space="preserve"> </w:t>
      </w:r>
      <w:r w:rsidRPr="006A76FD">
        <w:t>является</w:t>
      </w:r>
      <w:r w:rsidRPr="006A76FD">
        <w:rPr>
          <w:spacing w:val="1"/>
        </w:rPr>
        <w:t xml:space="preserve"> </w:t>
      </w:r>
      <w:r w:rsidRPr="006A76FD">
        <w:t>построение</w:t>
      </w:r>
      <w:r w:rsidRPr="006A76FD">
        <w:rPr>
          <w:spacing w:val="1"/>
        </w:rPr>
        <w:t xml:space="preserve"> </w:t>
      </w:r>
      <w:r w:rsidRPr="006A76FD">
        <w:t>инновационной</w:t>
      </w:r>
      <w:r w:rsidRPr="006A76FD">
        <w:rPr>
          <w:spacing w:val="1"/>
        </w:rPr>
        <w:t xml:space="preserve"> </w:t>
      </w:r>
      <w:r w:rsidRPr="006A76FD">
        <w:t>экономики.</w:t>
      </w:r>
      <w:r w:rsidRPr="006A76FD">
        <w:rPr>
          <w:spacing w:val="1"/>
        </w:rPr>
        <w:t xml:space="preserve"> </w:t>
      </w:r>
      <w:r w:rsidRPr="006A76FD">
        <w:t>Регион</w:t>
      </w:r>
      <w:r w:rsidRPr="006A76FD">
        <w:rPr>
          <w:spacing w:val="65"/>
        </w:rPr>
        <w:t xml:space="preserve"> </w:t>
      </w:r>
      <w:r w:rsidRPr="006A76FD">
        <w:t>стремиться</w:t>
      </w:r>
      <w:r w:rsidRPr="006A76FD">
        <w:rPr>
          <w:spacing w:val="1"/>
        </w:rPr>
        <w:t xml:space="preserve"> </w:t>
      </w:r>
      <w:r w:rsidRPr="006A76FD">
        <w:t xml:space="preserve">стать одним из экономических центров – лидеров при формировании «новой экономики»    России.    Экономический    рост    </w:t>
      </w:r>
      <w:r w:rsidRPr="006A76FD">
        <w:rPr>
          <w:spacing w:val="1"/>
        </w:rPr>
        <w:t xml:space="preserve"> </w:t>
      </w:r>
      <w:r w:rsidRPr="006A76FD">
        <w:t xml:space="preserve">должен    </w:t>
      </w:r>
      <w:r w:rsidRPr="006A76FD">
        <w:rPr>
          <w:spacing w:val="1"/>
        </w:rPr>
        <w:t xml:space="preserve"> </w:t>
      </w:r>
      <w:r w:rsidRPr="006A76FD">
        <w:t xml:space="preserve">основываться    </w:t>
      </w:r>
      <w:r w:rsidRPr="006A76FD">
        <w:rPr>
          <w:spacing w:val="1"/>
        </w:rPr>
        <w:t xml:space="preserve"> </w:t>
      </w:r>
      <w:r w:rsidRPr="006A76FD">
        <w:t xml:space="preserve">на      новейшей технологической  </w:t>
      </w:r>
      <w:r w:rsidRPr="006A76FD">
        <w:rPr>
          <w:spacing w:val="1"/>
        </w:rPr>
        <w:t xml:space="preserve"> </w:t>
      </w:r>
      <w:r w:rsidRPr="006A76FD">
        <w:t xml:space="preserve">базе,  </w:t>
      </w:r>
      <w:r w:rsidRPr="006A76FD">
        <w:rPr>
          <w:spacing w:val="1"/>
        </w:rPr>
        <w:t xml:space="preserve"> </w:t>
      </w:r>
      <w:r w:rsidRPr="006A76FD">
        <w:t xml:space="preserve">сопровождаться  </w:t>
      </w:r>
      <w:r w:rsidRPr="006A76FD">
        <w:rPr>
          <w:spacing w:val="1"/>
        </w:rPr>
        <w:t xml:space="preserve"> </w:t>
      </w:r>
      <w:r w:rsidRPr="006A76FD">
        <w:t>созданием    высокопроизводительных рабочих мест, развитием высококонкурентоспособной промышленности модернизацией инфраструктуры. Ключевыми напра</w:t>
      </w:r>
      <w:r w:rsidR="00535EE7">
        <w:t>влениями импортозамещающей поли</w:t>
      </w:r>
      <w:r w:rsidRPr="006A76FD">
        <w:t>тики и отраслевыми приоритетами экономического развития региона выступают: агропромышленный</w:t>
      </w:r>
      <w:r w:rsidRPr="006A76FD">
        <w:rPr>
          <w:spacing w:val="1"/>
        </w:rPr>
        <w:t xml:space="preserve"> </w:t>
      </w:r>
      <w:r w:rsidRPr="006A76FD">
        <w:t>комплекс;</w:t>
      </w:r>
      <w:r w:rsidRPr="006A76FD">
        <w:rPr>
          <w:spacing w:val="1"/>
        </w:rPr>
        <w:t xml:space="preserve"> </w:t>
      </w:r>
      <w:r w:rsidRPr="006A76FD">
        <w:t>машиностроение;</w:t>
      </w:r>
      <w:r w:rsidRPr="006A76FD">
        <w:rPr>
          <w:spacing w:val="1"/>
        </w:rPr>
        <w:t xml:space="preserve"> </w:t>
      </w:r>
      <w:r w:rsidRPr="006A76FD">
        <w:t>металлургия;</w:t>
      </w:r>
      <w:r w:rsidRPr="006A76FD">
        <w:rPr>
          <w:spacing w:val="1"/>
        </w:rPr>
        <w:t xml:space="preserve"> </w:t>
      </w:r>
      <w:r w:rsidRPr="006A76FD">
        <w:t>транспортн</w:t>
      </w:r>
      <w:proofErr w:type="gramStart"/>
      <w:r w:rsidRPr="006A76FD">
        <w:t>о-</w:t>
      </w:r>
      <w:proofErr w:type="gramEnd"/>
      <w:r w:rsidRPr="006A76FD">
        <w:rPr>
          <w:spacing w:val="-62"/>
        </w:rPr>
        <w:t xml:space="preserve"> </w:t>
      </w:r>
      <w:r w:rsidRPr="006A76FD">
        <w:t>логистический комплекс; энергетика; сфера услуг; наука. Для решения выше указан</w:t>
      </w:r>
      <w:r w:rsidRPr="006A76FD">
        <w:rPr>
          <w:spacing w:val="-1"/>
        </w:rPr>
        <w:t>ных задач необходимы</w:t>
      </w:r>
      <w:r w:rsidRPr="006A76FD">
        <w:rPr>
          <w:spacing w:val="1"/>
        </w:rPr>
        <w:t xml:space="preserve"> </w:t>
      </w:r>
      <w:r w:rsidRPr="006A76FD">
        <w:rPr>
          <w:spacing w:val="-1"/>
        </w:rPr>
        <w:t>высококвалифицированные</w:t>
      </w:r>
      <w:r w:rsidRPr="006A76FD">
        <w:rPr>
          <w:spacing w:val="-19"/>
        </w:rPr>
        <w:t xml:space="preserve"> </w:t>
      </w:r>
      <w:r w:rsidRPr="006A76FD">
        <w:t>кадры.</w:t>
      </w:r>
    </w:p>
    <w:p w:rsidR="006A76FD" w:rsidRPr="006A76FD" w:rsidRDefault="006A76FD" w:rsidP="006A76FD">
      <w:pPr>
        <w:pStyle w:val="a3"/>
        <w:ind w:left="573" w:right="360"/>
      </w:pPr>
      <w:r w:rsidRPr="006A76FD">
        <w:t>Рынок труда в промышленности характеризуется острой нехваткой квалифицированных рабочих и инженерных кадров, и является одним из значимых факторов,</w:t>
      </w:r>
      <w:r w:rsidRPr="006A76FD">
        <w:rPr>
          <w:spacing w:val="1"/>
        </w:rPr>
        <w:t xml:space="preserve"> </w:t>
      </w:r>
      <w:r w:rsidRPr="006A76FD">
        <w:t>ограничивающих развитие инновационной экономики. По данным Центра мониторинга развития промышленности (лишь 2 процента выпускников образовательных</w:t>
      </w:r>
      <w:r w:rsidRPr="006A76FD">
        <w:rPr>
          <w:spacing w:val="1"/>
        </w:rPr>
        <w:t xml:space="preserve"> </w:t>
      </w:r>
      <w:r w:rsidRPr="006A76FD">
        <w:t>организаций среднего профессионального образования и 4 процента выпускников образовательных</w:t>
      </w:r>
      <w:r w:rsidRPr="006A76FD">
        <w:rPr>
          <w:spacing w:val="1"/>
        </w:rPr>
        <w:t xml:space="preserve"> </w:t>
      </w:r>
      <w:r w:rsidRPr="006A76FD">
        <w:t>организаций</w:t>
      </w:r>
      <w:r w:rsidRPr="006A76FD">
        <w:rPr>
          <w:spacing w:val="1"/>
        </w:rPr>
        <w:t xml:space="preserve"> </w:t>
      </w:r>
      <w:r w:rsidRPr="006A76FD">
        <w:t>высшего</w:t>
      </w:r>
      <w:r w:rsidRPr="006A76FD">
        <w:rPr>
          <w:spacing w:val="1"/>
        </w:rPr>
        <w:t xml:space="preserve"> </w:t>
      </w:r>
      <w:r w:rsidRPr="006A76FD">
        <w:t>образования,</w:t>
      </w:r>
      <w:r w:rsidRPr="006A76FD">
        <w:rPr>
          <w:spacing w:val="1"/>
        </w:rPr>
        <w:t xml:space="preserve"> </w:t>
      </w:r>
      <w:r w:rsidRPr="006A76FD">
        <w:t>по</w:t>
      </w:r>
      <w:r w:rsidRPr="006A76FD">
        <w:rPr>
          <w:spacing w:val="1"/>
        </w:rPr>
        <w:t xml:space="preserve"> </w:t>
      </w:r>
      <w:r w:rsidRPr="006A76FD">
        <w:t>мнению</w:t>
      </w:r>
      <w:r w:rsidRPr="006A76FD">
        <w:rPr>
          <w:spacing w:val="1"/>
        </w:rPr>
        <w:t xml:space="preserve"> </w:t>
      </w:r>
      <w:r w:rsidRPr="006A76FD">
        <w:t>500</w:t>
      </w:r>
      <w:r w:rsidRPr="006A76FD">
        <w:rPr>
          <w:spacing w:val="1"/>
        </w:rPr>
        <w:t xml:space="preserve"> </w:t>
      </w:r>
      <w:r w:rsidRPr="006A76FD">
        <w:t>руководителей</w:t>
      </w:r>
      <w:r w:rsidRPr="006A76FD">
        <w:rPr>
          <w:spacing w:val="1"/>
        </w:rPr>
        <w:t xml:space="preserve"> </w:t>
      </w:r>
      <w:r w:rsidRPr="006A76FD">
        <w:t>промышленных предприятий, оцениваются как обладающие высоким уровнем знаний</w:t>
      </w:r>
      <w:r w:rsidRPr="006A76FD">
        <w:rPr>
          <w:spacing w:val="-62"/>
        </w:rPr>
        <w:t xml:space="preserve"> </w:t>
      </w:r>
      <w:r w:rsidRPr="006A76FD">
        <w:t>и</w:t>
      </w:r>
      <w:r w:rsidRPr="006A76FD">
        <w:rPr>
          <w:spacing w:val="-1"/>
        </w:rPr>
        <w:t xml:space="preserve"> </w:t>
      </w:r>
      <w:r w:rsidRPr="006A76FD">
        <w:t>подготовки</w:t>
      </w:r>
      <w:r w:rsidRPr="006A76FD">
        <w:rPr>
          <w:spacing w:val="2"/>
        </w:rPr>
        <w:t xml:space="preserve"> </w:t>
      </w:r>
      <w:r w:rsidRPr="006A76FD">
        <w:t>к</w:t>
      </w:r>
      <w:r w:rsidRPr="006A76FD">
        <w:rPr>
          <w:spacing w:val="-2"/>
        </w:rPr>
        <w:t xml:space="preserve"> </w:t>
      </w:r>
      <w:r w:rsidRPr="006A76FD">
        <w:t>практической</w:t>
      </w:r>
      <w:r w:rsidRPr="006A76FD">
        <w:rPr>
          <w:spacing w:val="2"/>
        </w:rPr>
        <w:t xml:space="preserve"> </w:t>
      </w:r>
      <w:r w:rsidRPr="006A76FD">
        <w:t>деятельности).</w:t>
      </w:r>
    </w:p>
    <w:p w:rsidR="006A76FD" w:rsidRPr="006A76FD" w:rsidRDefault="006A76FD" w:rsidP="006A76FD">
      <w:pPr>
        <w:pStyle w:val="a3"/>
        <w:ind w:left="573" w:right="351"/>
      </w:pPr>
      <w:r w:rsidRPr="006A76FD">
        <w:t>В промышленности Ростовской области наблюдается ситуация,   характерная</w:t>
      </w:r>
      <w:r w:rsidRPr="006A76FD">
        <w:rPr>
          <w:spacing w:val="1"/>
        </w:rPr>
        <w:t xml:space="preserve"> </w:t>
      </w:r>
      <w:r w:rsidRPr="006A76FD">
        <w:t xml:space="preserve">для     страны    </w:t>
      </w:r>
      <w:r w:rsidRPr="006A76FD">
        <w:rPr>
          <w:spacing w:val="1"/>
        </w:rPr>
        <w:t xml:space="preserve"> </w:t>
      </w:r>
      <w:r w:rsidRPr="006A76FD">
        <w:t xml:space="preserve">в      целом.      Это      неоднократно      подтверждалось     </w:t>
      </w:r>
      <w:r w:rsidRPr="006A76FD">
        <w:rPr>
          <w:spacing w:val="1"/>
        </w:rPr>
        <w:t xml:space="preserve"> </w:t>
      </w:r>
      <w:r w:rsidRPr="006A76FD">
        <w:t>опросами</w:t>
      </w:r>
      <w:r w:rsidRPr="006A76FD">
        <w:rPr>
          <w:spacing w:val="1"/>
        </w:rPr>
        <w:t xml:space="preserve"> </w:t>
      </w:r>
      <w:r w:rsidRPr="006A76FD">
        <w:t>на крупнейших промышленных предприятиях области. Согласно мнению представителей</w:t>
      </w:r>
      <w:r w:rsidRPr="006A76FD">
        <w:rPr>
          <w:spacing w:val="1"/>
        </w:rPr>
        <w:t xml:space="preserve"> </w:t>
      </w:r>
      <w:r w:rsidRPr="006A76FD">
        <w:t>донского</w:t>
      </w:r>
      <w:r w:rsidRPr="006A76FD">
        <w:rPr>
          <w:spacing w:val="1"/>
        </w:rPr>
        <w:t xml:space="preserve"> </w:t>
      </w:r>
      <w:r w:rsidRPr="006A76FD">
        <w:t>индустриального</w:t>
      </w:r>
      <w:r w:rsidRPr="006A76FD">
        <w:rPr>
          <w:spacing w:val="1"/>
        </w:rPr>
        <w:t xml:space="preserve"> </w:t>
      </w:r>
      <w:r w:rsidRPr="006A76FD">
        <w:t>бизнеса,</w:t>
      </w:r>
      <w:r w:rsidRPr="006A76FD">
        <w:rPr>
          <w:spacing w:val="1"/>
        </w:rPr>
        <w:t xml:space="preserve"> </w:t>
      </w:r>
      <w:r w:rsidRPr="006A76FD">
        <w:t>даже</w:t>
      </w:r>
      <w:r w:rsidRPr="006A76FD">
        <w:rPr>
          <w:spacing w:val="1"/>
        </w:rPr>
        <w:t xml:space="preserve"> </w:t>
      </w:r>
      <w:r w:rsidRPr="006A76FD">
        <w:t>наиболее</w:t>
      </w:r>
      <w:r w:rsidRPr="006A76FD">
        <w:rPr>
          <w:spacing w:val="1"/>
        </w:rPr>
        <w:t xml:space="preserve"> </w:t>
      </w:r>
      <w:r w:rsidRPr="006A76FD">
        <w:t>развитые</w:t>
      </w:r>
      <w:r w:rsidRPr="006A76FD">
        <w:rPr>
          <w:spacing w:val="1"/>
        </w:rPr>
        <w:t xml:space="preserve"> </w:t>
      </w:r>
      <w:r w:rsidRPr="006A76FD">
        <w:t>экспортн</w:t>
      </w:r>
      <w:proofErr w:type="gramStart"/>
      <w:r w:rsidRPr="006A76FD">
        <w:t>о-</w:t>
      </w:r>
      <w:proofErr w:type="gramEnd"/>
      <w:r w:rsidRPr="006A76FD">
        <w:rPr>
          <w:spacing w:val="-62"/>
        </w:rPr>
        <w:t xml:space="preserve"> </w:t>
      </w:r>
      <w:r w:rsidRPr="006A76FD">
        <w:t>ориентированные компании испытывают дефицит технологов, инженеров и прочих</w:t>
      </w:r>
      <w:r w:rsidRPr="006A76FD">
        <w:rPr>
          <w:spacing w:val="1"/>
        </w:rPr>
        <w:t xml:space="preserve"> </w:t>
      </w:r>
      <w:r w:rsidRPr="006A76FD">
        <w:t>высококвалифицированных</w:t>
      </w:r>
      <w:r w:rsidRPr="006A76FD">
        <w:rPr>
          <w:spacing w:val="-9"/>
        </w:rPr>
        <w:t xml:space="preserve"> </w:t>
      </w:r>
      <w:r w:rsidRPr="006A76FD">
        <w:t>специалистов.</w:t>
      </w:r>
    </w:p>
    <w:p w:rsidR="006A76FD" w:rsidRPr="006A76FD" w:rsidRDefault="006A76FD" w:rsidP="006A76FD">
      <w:pPr>
        <w:pStyle w:val="a3"/>
        <w:spacing w:before="74"/>
        <w:ind w:right="354"/>
      </w:pPr>
      <w:r w:rsidRPr="006A76FD">
        <w:t>В связи, с чем профессиональной ориентации отводится новая роль – необходимость создания условий для психолого-педагогической поддержки школьников в ее</w:t>
      </w:r>
      <w:r w:rsidRPr="006A76FD">
        <w:rPr>
          <w:spacing w:val="-62"/>
        </w:rPr>
        <w:t xml:space="preserve"> </w:t>
      </w:r>
      <w:r w:rsidRPr="006A76FD">
        <w:t>профессиональном самоопределении, помощи в выявлении профессиональных интересов, склонностей, определения реальных возможностей в освоении той или иной</w:t>
      </w:r>
      <w:r w:rsidRPr="006A76FD">
        <w:rPr>
          <w:spacing w:val="1"/>
        </w:rPr>
        <w:t xml:space="preserve"> </w:t>
      </w:r>
      <w:r w:rsidRPr="006A76FD">
        <w:t>профессии, успешной социализации в обществе и активной адаптации на рынке труда. Таким образом, возникает потребность уделять особое внимание проведению целенаправленной</w:t>
      </w:r>
      <w:r w:rsidRPr="006A76FD">
        <w:rPr>
          <w:spacing w:val="1"/>
        </w:rPr>
        <w:t xml:space="preserve"> </w:t>
      </w:r>
      <w:proofErr w:type="spellStart"/>
      <w:r w:rsidRPr="006A76FD">
        <w:t>профориентационной</w:t>
      </w:r>
      <w:proofErr w:type="spellEnd"/>
      <w:r w:rsidRPr="006A76FD">
        <w:rPr>
          <w:spacing w:val="1"/>
        </w:rPr>
        <w:t xml:space="preserve"> </w:t>
      </w:r>
      <w:r w:rsidRPr="006A76FD">
        <w:t>работы</w:t>
      </w:r>
      <w:r w:rsidRPr="006A76FD">
        <w:rPr>
          <w:spacing w:val="1"/>
        </w:rPr>
        <w:t xml:space="preserve"> </w:t>
      </w:r>
      <w:r w:rsidRPr="006A76FD">
        <w:t>среди</w:t>
      </w:r>
      <w:r w:rsidRPr="006A76FD">
        <w:rPr>
          <w:spacing w:val="1"/>
        </w:rPr>
        <w:t xml:space="preserve"> </w:t>
      </w:r>
      <w:r w:rsidRPr="006A76FD">
        <w:t>школьников,</w:t>
      </w:r>
      <w:r w:rsidRPr="006A76FD">
        <w:rPr>
          <w:spacing w:val="1"/>
        </w:rPr>
        <w:t xml:space="preserve"> </w:t>
      </w:r>
      <w:r w:rsidRPr="006A76FD">
        <w:t>которая</w:t>
      </w:r>
      <w:r w:rsidRPr="006A76FD">
        <w:rPr>
          <w:spacing w:val="1"/>
        </w:rPr>
        <w:t xml:space="preserve"> </w:t>
      </w:r>
      <w:r w:rsidRPr="006A76FD">
        <w:t>должна</w:t>
      </w:r>
      <w:r w:rsidRPr="006A76FD">
        <w:rPr>
          <w:spacing w:val="1"/>
        </w:rPr>
        <w:t xml:space="preserve"> </w:t>
      </w:r>
      <w:r w:rsidRPr="006A76FD">
        <w:t>опираться на глубокое знание всей системы основных факторов, определяющих формирование профессиональных намерений личности и пути ее реализации, в том числе</w:t>
      </w:r>
      <w:r w:rsidRPr="006A76FD">
        <w:rPr>
          <w:spacing w:val="1"/>
        </w:rPr>
        <w:t xml:space="preserve"> </w:t>
      </w:r>
      <w:r w:rsidRPr="006A76FD">
        <w:t>пересмотр</w:t>
      </w:r>
      <w:r w:rsidRPr="006A76FD">
        <w:rPr>
          <w:spacing w:val="-2"/>
        </w:rPr>
        <w:t xml:space="preserve"> </w:t>
      </w:r>
      <w:r w:rsidRPr="006A76FD">
        <w:t>ее</w:t>
      </w:r>
      <w:r w:rsidRPr="006A76FD">
        <w:rPr>
          <w:spacing w:val="-1"/>
        </w:rPr>
        <w:t xml:space="preserve"> </w:t>
      </w:r>
      <w:r w:rsidRPr="006A76FD">
        <w:t>форм</w:t>
      </w:r>
      <w:r w:rsidRPr="006A76FD">
        <w:rPr>
          <w:spacing w:val="-2"/>
        </w:rPr>
        <w:t xml:space="preserve"> </w:t>
      </w:r>
      <w:r w:rsidRPr="006A76FD">
        <w:t>и</w:t>
      </w:r>
      <w:r w:rsidRPr="006A76FD">
        <w:rPr>
          <w:spacing w:val="2"/>
        </w:rPr>
        <w:t xml:space="preserve"> </w:t>
      </w:r>
      <w:r w:rsidRPr="006A76FD">
        <w:t>методов</w:t>
      </w:r>
      <w:r w:rsidRPr="006A76FD">
        <w:t xml:space="preserve">. </w:t>
      </w:r>
      <w:r w:rsidRPr="006A76FD">
        <w:t>Изучение доминирующих мотивов профессиональных предпочтений показывает, что у подавляющего большинства обучающихся 8-11классов смещены в пользу</w:t>
      </w:r>
      <w:r w:rsidRPr="006A76FD">
        <w:rPr>
          <w:spacing w:val="1"/>
        </w:rPr>
        <w:t xml:space="preserve"> </w:t>
      </w:r>
      <w:r w:rsidRPr="006A76FD">
        <w:t xml:space="preserve">получения </w:t>
      </w:r>
      <w:r w:rsidRPr="006A76FD">
        <w:lastRenderedPageBreak/>
        <w:t>высшего образования, наряду с тем, что на рынке труда области существует спрос в основном на профессии, получаемые в учреждениях среднего профессионального образования. Как следствие, профессии, которые приобретают выпускники,</w:t>
      </w:r>
      <w:r w:rsidRPr="006A76FD">
        <w:rPr>
          <w:spacing w:val="-2"/>
        </w:rPr>
        <w:t xml:space="preserve"> </w:t>
      </w:r>
      <w:r w:rsidRPr="006A76FD">
        <w:t>не</w:t>
      </w:r>
      <w:r w:rsidRPr="006A76FD">
        <w:rPr>
          <w:spacing w:val="-2"/>
        </w:rPr>
        <w:t xml:space="preserve"> </w:t>
      </w:r>
      <w:r w:rsidRPr="006A76FD">
        <w:t>дают</w:t>
      </w:r>
      <w:r w:rsidRPr="006A76FD">
        <w:rPr>
          <w:spacing w:val="-1"/>
        </w:rPr>
        <w:t xml:space="preserve"> </w:t>
      </w:r>
      <w:r w:rsidRPr="006A76FD">
        <w:t>им</w:t>
      </w:r>
      <w:r w:rsidRPr="006A76FD">
        <w:rPr>
          <w:spacing w:val="-3"/>
        </w:rPr>
        <w:t xml:space="preserve"> </w:t>
      </w:r>
      <w:r w:rsidRPr="006A76FD">
        <w:t>возможности быть</w:t>
      </w:r>
      <w:r w:rsidRPr="006A76FD">
        <w:rPr>
          <w:spacing w:val="-2"/>
        </w:rPr>
        <w:t xml:space="preserve"> </w:t>
      </w:r>
      <w:r w:rsidRPr="006A76FD">
        <w:t>востребованными</w:t>
      </w:r>
      <w:r w:rsidRPr="006A76FD">
        <w:rPr>
          <w:spacing w:val="-1"/>
        </w:rPr>
        <w:t xml:space="preserve"> </w:t>
      </w:r>
      <w:r w:rsidRPr="006A76FD">
        <w:t>на</w:t>
      </w:r>
      <w:r w:rsidRPr="006A76FD">
        <w:rPr>
          <w:spacing w:val="-1"/>
        </w:rPr>
        <w:t xml:space="preserve"> </w:t>
      </w:r>
      <w:r w:rsidRPr="006A76FD">
        <w:t>рынке</w:t>
      </w:r>
      <w:r w:rsidRPr="006A76FD">
        <w:rPr>
          <w:spacing w:val="1"/>
        </w:rPr>
        <w:t xml:space="preserve"> </w:t>
      </w:r>
      <w:r w:rsidRPr="006A76FD">
        <w:t>труда.</w:t>
      </w:r>
    </w:p>
    <w:p w:rsidR="006A76FD" w:rsidRPr="006A76FD" w:rsidRDefault="006A76FD" w:rsidP="006A76FD">
      <w:pPr>
        <w:ind w:left="572" w:right="359"/>
        <w:jc w:val="both"/>
        <w:rPr>
          <w:sz w:val="26"/>
          <w:szCs w:val="26"/>
        </w:rPr>
      </w:pPr>
      <w:r w:rsidRPr="006A76FD">
        <w:rPr>
          <w:sz w:val="26"/>
          <w:szCs w:val="26"/>
        </w:rPr>
        <w:t xml:space="preserve">          Несоответствие структуры профессионального образования актуальным и перспективным потребностям рынка труда по квалификационному уровню и профессиональной структуре приводят к дефициту квалифицированных кадров по ряду профессий и специальностей, что может стать существенным ограничением для ускорения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темпов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экономического</w:t>
      </w:r>
      <w:r w:rsidRPr="006A76FD">
        <w:rPr>
          <w:spacing w:val="-1"/>
          <w:sz w:val="26"/>
          <w:szCs w:val="26"/>
        </w:rPr>
        <w:t xml:space="preserve"> </w:t>
      </w:r>
      <w:r w:rsidRPr="006A76FD">
        <w:rPr>
          <w:sz w:val="26"/>
          <w:szCs w:val="26"/>
        </w:rPr>
        <w:t>роста</w:t>
      </w:r>
      <w:r w:rsidRPr="006A76FD">
        <w:rPr>
          <w:spacing w:val="-1"/>
          <w:sz w:val="26"/>
          <w:szCs w:val="26"/>
        </w:rPr>
        <w:t xml:space="preserve"> </w:t>
      </w:r>
      <w:r w:rsidRPr="006A76FD">
        <w:rPr>
          <w:sz w:val="26"/>
          <w:szCs w:val="26"/>
        </w:rPr>
        <w:t>области.</w:t>
      </w:r>
    </w:p>
    <w:p w:rsidR="006A76FD" w:rsidRPr="006A76FD" w:rsidRDefault="006A76FD" w:rsidP="006A76FD">
      <w:pPr>
        <w:ind w:left="572" w:right="358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К факторам, отрицательно действующим на выбор рабочей профессии, следует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отнести: низкий престиж среди родителей и школьников рабочих профессий; незнание школьниками перспектив профессионального и социального продвижения в рабочих профессиях; непопулярность уроков технологии в школе, неадекватная оценка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обучающимися</w:t>
      </w:r>
      <w:r w:rsidRPr="006A76FD">
        <w:rPr>
          <w:spacing w:val="-1"/>
          <w:sz w:val="26"/>
          <w:szCs w:val="26"/>
        </w:rPr>
        <w:t xml:space="preserve"> </w:t>
      </w:r>
      <w:r w:rsidRPr="006A76FD">
        <w:rPr>
          <w:sz w:val="26"/>
          <w:szCs w:val="26"/>
        </w:rPr>
        <w:t>своих</w:t>
      </w:r>
      <w:r w:rsidRPr="006A76FD">
        <w:rPr>
          <w:spacing w:val="2"/>
          <w:sz w:val="26"/>
          <w:szCs w:val="26"/>
        </w:rPr>
        <w:t xml:space="preserve"> </w:t>
      </w:r>
      <w:r w:rsidRPr="006A76FD">
        <w:rPr>
          <w:sz w:val="26"/>
          <w:szCs w:val="26"/>
        </w:rPr>
        <w:t>склонностей и</w:t>
      </w:r>
      <w:r w:rsidRPr="006A76FD">
        <w:rPr>
          <w:spacing w:val="-1"/>
          <w:sz w:val="26"/>
          <w:szCs w:val="26"/>
        </w:rPr>
        <w:t xml:space="preserve"> </w:t>
      </w:r>
      <w:r w:rsidRPr="006A76FD">
        <w:rPr>
          <w:sz w:val="26"/>
          <w:szCs w:val="26"/>
        </w:rPr>
        <w:t>способностей.</w:t>
      </w:r>
    </w:p>
    <w:p w:rsidR="006A76FD" w:rsidRDefault="006A76FD" w:rsidP="006A76FD">
      <w:pPr>
        <w:ind w:left="572" w:right="354" w:firstLine="710"/>
        <w:jc w:val="both"/>
      </w:pPr>
      <w:r w:rsidRPr="006A76FD">
        <w:rPr>
          <w:sz w:val="26"/>
          <w:szCs w:val="26"/>
        </w:rPr>
        <w:t>К факторам, положительно действующим на выбор рабочей профессии, относятся: позиция родителей; тесная связь школы, предприятия и учреждений системы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среднего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профессионального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образования;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адекватная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самооценка</w:t>
      </w:r>
      <w:r w:rsidRPr="006A76FD">
        <w:rPr>
          <w:spacing w:val="1"/>
          <w:sz w:val="26"/>
          <w:szCs w:val="26"/>
        </w:rPr>
        <w:t xml:space="preserve"> </w:t>
      </w:r>
      <w:proofErr w:type="gramStart"/>
      <w:r w:rsidRPr="006A76FD">
        <w:rPr>
          <w:sz w:val="26"/>
          <w:szCs w:val="26"/>
        </w:rPr>
        <w:t>обучающимися</w:t>
      </w:r>
      <w:proofErr w:type="gramEnd"/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склонностей и способностей; успех в учебно-производственной и трудовой деятельности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(в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ученических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бригадах,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в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шефской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работе,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в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школьных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мастерских,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на</w:t>
      </w:r>
      <w:r w:rsidRPr="006A76FD">
        <w:rPr>
          <w:spacing w:val="1"/>
          <w:sz w:val="26"/>
          <w:szCs w:val="26"/>
        </w:rPr>
        <w:t xml:space="preserve"> </w:t>
      </w:r>
      <w:r w:rsidRPr="006A76FD">
        <w:rPr>
          <w:sz w:val="26"/>
          <w:szCs w:val="26"/>
        </w:rPr>
        <w:t>школьных участках) при условии, что все эти виды деятельности хорошо организованы,</w:t>
      </w:r>
      <w:r w:rsidRPr="006A76FD">
        <w:rPr>
          <w:spacing w:val="-2"/>
          <w:sz w:val="26"/>
          <w:szCs w:val="26"/>
        </w:rPr>
        <w:t xml:space="preserve"> </w:t>
      </w:r>
      <w:r w:rsidRPr="006A76FD">
        <w:rPr>
          <w:sz w:val="26"/>
          <w:szCs w:val="26"/>
        </w:rPr>
        <w:t>а</w:t>
      </w:r>
      <w:r w:rsidRPr="006A76FD">
        <w:rPr>
          <w:spacing w:val="-1"/>
          <w:sz w:val="26"/>
          <w:szCs w:val="26"/>
        </w:rPr>
        <w:t xml:space="preserve"> </w:t>
      </w:r>
      <w:r w:rsidRPr="006A76FD">
        <w:rPr>
          <w:sz w:val="26"/>
          <w:szCs w:val="26"/>
        </w:rPr>
        <w:t>достижения замечаются и</w:t>
      </w:r>
      <w:r w:rsidRPr="006A76FD">
        <w:rPr>
          <w:spacing w:val="-1"/>
          <w:sz w:val="26"/>
          <w:szCs w:val="26"/>
        </w:rPr>
        <w:t xml:space="preserve"> </w:t>
      </w:r>
      <w:r w:rsidRPr="006A76FD">
        <w:rPr>
          <w:sz w:val="26"/>
          <w:szCs w:val="26"/>
        </w:rPr>
        <w:t>гласно</w:t>
      </w:r>
      <w:r w:rsidRPr="006A76FD">
        <w:rPr>
          <w:spacing w:val="-1"/>
          <w:sz w:val="26"/>
          <w:szCs w:val="26"/>
        </w:rPr>
        <w:t xml:space="preserve"> </w:t>
      </w:r>
      <w:r w:rsidRPr="006A76FD">
        <w:rPr>
          <w:sz w:val="26"/>
          <w:szCs w:val="26"/>
        </w:rPr>
        <w:t>отмечаются.</w:t>
      </w:r>
      <w:r w:rsidRPr="006A76FD">
        <w:t xml:space="preserve"> 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Названные факторы остро ставят вопрос о более целенаправленной подготовке обучающихся к выбору будущей профессии, связанными, в том числе с рабочими специальностями, востребованными на региональном рынке труда, где задача формирования устойчивых учебно-профессиональных мотивов будет одной из важнейших.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 xml:space="preserve">На уровне образовательной организации работа по изучению и формированию мотивационных факторов личности </w:t>
      </w:r>
      <w:proofErr w:type="gramStart"/>
      <w:r w:rsidRPr="006A76FD">
        <w:rPr>
          <w:sz w:val="26"/>
          <w:szCs w:val="26"/>
        </w:rPr>
        <w:t>обучающегося</w:t>
      </w:r>
      <w:proofErr w:type="gramEnd"/>
      <w:r w:rsidRPr="006A76FD">
        <w:rPr>
          <w:sz w:val="26"/>
          <w:szCs w:val="26"/>
        </w:rPr>
        <w:t xml:space="preserve"> должна быть системной, то есть в ней должны участвовать и администрация   школ, и педагоги, и школьные психологи, и социальные педагоги, и, обязательно, сами обучающиеся. Кроме того, в </w:t>
      </w:r>
      <w:proofErr w:type="spellStart"/>
      <w:r w:rsidRPr="006A76FD">
        <w:rPr>
          <w:sz w:val="26"/>
          <w:szCs w:val="26"/>
        </w:rPr>
        <w:t>профориентационной</w:t>
      </w:r>
      <w:proofErr w:type="spellEnd"/>
      <w:r w:rsidRPr="006A76FD">
        <w:rPr>
          <w:sz w:val="26"/>
          <w:szCs w:val="26"/>
        </w:rPr>
        <w:t xml:space="preserve"> работе активно должна участвовать и родительская общественность.</w:t>
      </w:r>
    </w:p>
    <w:p w:rsid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Настоящие рекомендации освещают органи</w:t>
      </w:r>
      <w:r>
        <w:rPr>
          <w:sz w:val="26"/>
          <w:szCs w:val="26"/>
        </w:rPr>
        <w:t xml:space="preserve">зацию целенаправленной </w:t>
      </w:r>
      <w:proofErr w:type="spellStart"/>
      <w:r>
        <w:rPr>
          <w:sz w:val="26"/>
          <w:szCs w:val="26"/>
        </w:rPr>
        <w:t>профори</w:t>
      </w:r>
      <w:r w:rsidRPr="006A76FD">
        <w:rPr>
          <w:sz w:val="26"/>
          <w:szCs w:val="26"/>
        </w:rPr>
        <w:t>ентационной</w:t>
      </w:r>
      <w:proofErr w:type="spellEnd"/>
      <w:r w:rsidRPr="006A76FD">
        <w:rPr>
          <w:sz w:val="26"/>
          <w:szCs w:val="26"/>
        </w:rPr>
        <w:t xml:space="preserve"> работы среди молодежи с опорой на систему основных компонентов, определяющих формирование профессиональных</w:t>
      </w:r>
      <w:r>
        <w:rPr>
          <w:sz w:val="26"/>
          <w:szCs w:val="26"/>
        </w:rPr>
        <w:t xml:space="preserve"> намерений обучающихся с направ</w:t>
      </w:r>
      <w:r w:rsidRPr="006A76FD">
        <w:rPr>
          <w:sz w:val="26"/>
          <w:szCs w:val="26"/>
        </w:rPr>
        <w:t>ленностью, в том числе на рабочие профессии. О</w:t>
      </w:r>
      <w:r>
        <w:rPr>
          <w:sz w:val="26"/>
          <w:szCs w:val="26"/>
        </w:rPr>
        <w:t>ни адресованы муниципальным ор</w:t>
      </w:r>
      <w:r w:rsidRPr="006A76FD">
        <w:rPr>
          <w:sz w:val="26"/>
          <w:szCs w:val="26"/>
        </w:rPr>
        <w:t>ганам управления образования, руководителям и пе</w:t>
      </w:r>
      <w:r>
        <w:rPr>
          <w:sz w:val="26"/>
          <w:szCs w:val="26"/>
        </w:rPr>
        <w:t>дагогам общеобразовательных ор</w:t>
      </w:r>
      <w:r w:rsidRPr="006A76FD">
        <w:rPr>
          <w:sz w:val="26"/>
          <w:szCs w:val="26"/>
        </w:rPr>
        <w:t xml:space="preserve">ганизаций, профессиональных образовательных </w:t>
      </w:r>
      <w:r>
        <w:rPr>
          <w:sz w:val="26"/>
          <w:szCs w:val="26"/>
        </w:rPr>
        <w:t>организаций, родительской обще</w:t>
      </w:r>
      <w:r w:rsidRPr="006A76FD">
        <w:rPr>
          <w:sz w:val="26"/>
          <w:szCs w:val="26"/>
        </w:rPr>
        <w:t>ственности.</w:t>
      </w:r>
      <w:r>
        <w:rPr>
          <w:sz w:val="26"/>
          <w:szCs w:val="26"/>
        </w:rPr>
        <w:t xml:space="preserve"> </w:t>
      </w:r>
    </w:p>
    <w:p w:rsidR="006A76FD" w:rsidRDefault="006A76FD" w:rsidP="006A76FD">
      <w:pPr>
        <w:ind w:left="572" w:right="354" w:firstLine="710"/>
        <w:jc w:val="both"/>
        <w:rPr>
          <w:sz w:val="26"/>
          <w:szCs w:val="26"/>
        </w:rPr>
      </w:pPr>
    </w:p>
    <w:p w:rsidR="006A76FD" w:rsidRPr="006A76FD" w:rsidRDefault="006A76FD" w:rsidP="006A76FD">
      <w:pPr>
        <w:ind w:left="572" w:right="354" w:firstLine="710"/>
        <w:jc w:val="center"/>
        <w:rPr>
          <w:b/>
          <w:sz w:val="26"/>
          <w:szCs w:val="26"/>
        </w:rPr>
      </w:pPr>
      <w:r w:rsidRPr="006A76FD">
        <w:rPr>
          <w:b/>
          <w:sz w:val="26"/>
          <w:szCs w:val="26"/>
        </w:rPr>
        <w:t>1.</w:t>
      </w:r>
      <w:r w:rsidRPr="006A76FD">
        <w:rPr>
          <w:b/>
          <w:sz w:val="26"/>
          <w:szCs w:val="26"/>
        </w:rPr>
        <w:tab/>
        <w:t xml:space="preserve">Нормативно-правовые основы реализации </w:t>
      </w:r>
      <w:proofErr w:type="spellStart"/>
      <w:r w:rsidRPr="006A76FD">
        <w:rPr>
          <w:b/>
          <w:sz w:val="26"/>
          <w:szCs w:val="26"/>
        </w:rPr>
        <w:t>профориентационной</w:t>
      </w:r>
      <w:proofErr w:type="spellEnd"/>
      <w:r w:rsidRPr="006A76FD">
        <w:rPr>
          <w:b/>
          <w:sz w:val="26"/>
          <w:szCs w:val="26"/>
        </w:rPr>
        <w:t xml:space="preserve"> деятельности в системе </w:t>
      </w:r>
      <w:proofErr w:type="spellStart"/>
      <w:r w:rsidRPr="006A76FD">
        <w:rPr>
          <w:b/>
          <w:sz w:val="26"/>
          <w:szCs w:val="26"/>
        </w:rPr>
        <w:t>общегообразования</w:t>
      </w:r>
      <w:proofErr w:type="spellEnd"/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Постановление Правительства Ростовской области от 26.12.2018 № 864 «Об утверждении Стратегии социально-экономического развития Ростовской области на период до 2030 года;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 xml:space="preserve">Постановление Правительства Ростовской области от26июля 2017 № 516 «Об утверждении </w:t>
      </w:r>
      <w:proofErr w:type="gramStart"/>
      <w:r w:rsidRPr="006A76FD">
        <w:rPr>
          <w:sz w:val="26"/>
          <w:szCs w:val="26"/>
        </w:rPr>
        <w:t>Концепции развития системы профессиональной ориентации населения</w:t>
      </w:r>
      <w:proofErr w:type="gramEnd"/>
      <w:r w:rsidRPr="006A76FD">
        <w:rPr>
          <w:sz w:val="26"/>
          <w:szCs w:val="26"/>
        </w:rPr>
        <w:t xml:space="preserve"> в Ростовской области на период до 2030 года»;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Об утверждении Комплексного плана мероприятий по развитию системы пр</w:t>
      </w:r>
      <w:proofErr w:type="gramStart"/>
      <w:r w:rsidRPr="006A76FD">
        <w:rPr>
          <w:sz w:val="26"/>
          <w:szCs w:val="26"/>
        </w:rPr>
        <w:t>о-</w:t>
      </w:r>
      <w:proofErr w:type="gramEnd"/>
      <w:r w:rsidRPr="006A76FD">
        <w:rPr>
          <w:sz w:val="26"/>
          <w:szCs w:val="26"/>
        </w:rPr>
        <w:t xml:space="preserve"> </w:t>
      </w:r>
      <w:proofErr w:type="spellStart"/>
      <w:r w:rsidRPr="006A76FD">
        <w:rPr>
          <w:sz w:val="26"/>
          <w:szCs w:val="26"/>
        </w:rPr>
        <w:t>фессиональной</w:t>
      </w:r>
      <w:proofErr w:type="spellEnd"/>
      <w:r w:rsidRPr="006A76FD">
        <w:rPr>
          <w:sz w:val="26"/>
          <w:szCs w:val="26"/>
        </w:rPr>
        <w:t xml:space="preserve"> ориентации населения в Ростовской области на период до 2030 года (Распоряжение от 8 ноя. 2017 № 661 Действующая редакция с изменениями от 31 </w:t>
      </w:r>
      <w:r w:rsidRPr="006A76FD">
        <w:rPr>
          <w:sz w:val="26"/>
          <w:szCs w:val="26"/>
        </w:rPr>
        <w:lastRenderedPageBreak/>
        <w:t>авг. 2020);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Об утверждении Регионального перечня наиболее востребованных на рынке труда, новых и перспективных профессий и специальностей, требующих среднего профессионального образования (В редакции пост</w:t>
      </w:r>
      <w:r>
        <w:rPr>
          <w:sz w:val="26"/>
          <w:szCs w:val="26"/>
        </w:rPr>
        <w:t>ановления Правительства Ростов</w:t>
      </w:r>
      <w:r w:rsidRPr="006A76FD">
        <w:rPr>
          <w:sz w:val="26"/>
          <w:szCs w:val="26"/>
        </w:rPr>
        <w:t>ской области  от10.01.2019 № 5);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Региональный проект "Поддержка занятости и повышения эффективности рынка труда для обеспечения р</w:t>
      </w:r>
      <w:r>
        <w:rPr>
          <w:sz w:val="26"/>
          <w:szCs w:val="26"/>
        </w:rPr>
        <w:t>оста производительности труда".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2.</w:t>
      </w:r>
      <w:r w:rsidRPr="006A76FD">
        <w:rPr>
          <w:sz w:val="26"/>
          <w:szCs w:val="26"/>
        </w:rPr>
        <w:tab/>
        <w:t xml:space="preserve">Организация </w:t>
      </w:r>
      <w:proofErr w:type="spellStart"/>
      <w:r w:rsidRPr="006A76FD">
        <w:rPr>
          <w:sz w:val="26"/>
          <w:szCs w:val="26"/>
        </w:rPr>
        <w:t>профориентационной</w:t>
      </w:r>
      <w:proofErr w:type="spellEnd"/>
      <w:r w:rsidRPr="006A76FD">
        <w:rPr>
          <w:sz w:val="26"/>
          <w:szCs w:val="26"/>
        </w:rPr>
        <w:t xml:space="preserve"> работы в современной школе Профессиональная ориентация – это не только знакомство школьников с миром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профессий, это еще и необходимость создания неп</w:t>
      </w:r>
      <w:r>
        <w:rPr>
          <w:sz w:val="26"/>
          <w:szCs w:val="26"/>
        </w:rPr>
        <w:t>рерывной системы работы на про</w:t>
      </w:r>
      <w:r w:rsidRPr="006A76FD">
        <w:rPr>
          <w:sz w:val="26"/>
          <w:szCs w:val="26"/>
        </w:rPr>
        <w:t>тяжении всего обучения. Принципы построения это</w:t>
      </w:r>
      <w:r>
        <w:rPr>
          <w:sz w:val="26"/>
          <w:szCs w:val="26"/>
        </w:rPr>
        <w:t>й системы предполагают интегра</w:t>
      </w:r>
      <w:r w:rsidRPr="006A76FD">
        <w:rPr>
          <w:sz w:val="26"/>
          <w:szCs w:val="26"/>
        </w:rPr>
        <w:t>цию элементов и трансляцию этой системы на всех участников образовательного процесса.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Профессиональная ориентация - это многоаспе</w:t>
      </w:r>
      <w:r>
        <w:rPr>
          <w:sz w:val="26"/>
          <w:szCs w:val="26"/>
        </w:rPr>
        <w:t>ктная система, включающая в се</w:t>
      </w:r>
      <w:r w:rsidRPr="006A76FD">
        <w:rPr>
          <w:sz w:val="26"/>
          <w:szCs w:val="26"/>
        </w:rPr>
        <w:t>бя просвещение, воспитание, изучение психофизио</w:t>
      </w:r>
      <w:r>
        <w:rPr>
          <w:sz w:val="26"/>
          <w:szCs w:val="26"/>
        </w:rPr>
        <w:t>логических особенностей, прове</w:t>
      </w:r>
      <w:r w:rsidRPr="006A76FD">
        <w:rPr>
          <w:sz w:val="26"/>
          <w:szCs w:val="26"/>
        </w:rPr>
        <w:t>дение психодиагностики, организация элективных курсов, профессиональных проб. Таким образом, можно выделить следующие аспекты: социальный, экономический, психолого-педагогический, медико-физиологический.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Социальный аспект заключается в формиро</w:t>
      </w:r>
      <w:r>
        <w:rPr>
          <w:sz w:val="26"/>
          <w:szCs w:val="26"/>
        </w:rPr>
        <w:t>вании ценностных ориентации мо</w:t>
      </w:r>
      <w:r w:rsidRPr="006A76FD">
        <w:rPr>
          <w:sz w:val="26"/>
          <w:szCs w:val="26"/>
        </w:rPr>
        <w:t>лодежи в профессиональном самоопределении, где д</w:t>
      </w:r>
      <w:r>
        <w:rPr>
          <w:sz w:val="26"/>
          <w:szCs w:val="26"/>
        </w:rPr>
        <w:t>елается акцент на изучении тре</w:t>
      </w:r>
      <w:r w:rsidRPr="006A76FD">
        <w:rPr>
          <w:sz w:val="26"/>
          <w:szCs w:val="26"/>
        </w:rPr>
        <w:t>бований к квалификации работника той или иной сферы.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Экономический аспект - это процесс управ</w:t>
      </w:r>
      <w:r>
        <w:rPr>
          <w:sz w:val="26"/>
          <w:szCs w:val="26"/>
        </w:rPr>
        <w:t>ления выбором профессии молоде</w:t>
      </w:r>
      <w:r w:rsidRPr="006A76FD">
        <w:rPr>
          <w:sz w:val="26"/>
          <w:szCs w:val="26"/>
        </w:rPr>
        <w:t>жи в соответствии с потребностями общества и возможностями личности (изучение рынка труда).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Психологический аспект состоит в изучении</w:t>
      </w:r>
      <w:r>
        <w:rPr>
          <w:sz w:val="26"/>
          <w:szCs w:val="26"/>
        </w:rPr>
        <w:t xml:space="preserve"> структуры личности, формирова</w:t>
      </w:r>
      <w:r w:rsidRPr="006A76FD">
        <w:rPr>
          <w:sz w:val="26"/>
          <w:szCs w:val="26"/>
        </w:rPr>
        <w:t>нии профессиональной направленности (способность к осознанному выбору).</w:t>
      </w:r>
    </w:p>
    <w:p w:rsidR="006A76FD" w:rsidRDefault="006A76FD" w:rsidP="006A76FD">
      <w:pPr>
        <w:ind w:left="572" w:right="354" w:firstLine="710"/>
        <w:jc w:val="both"/>
        <w:rPr>
          <w:sz w:val="26"/>
          <w:szCs w:val="26"/>
        </w:rPr>
      </w:pPr>
      <w:r w:rsidRPr="006A76FD">
        <w:rPr>
          <w:sz w:val="26"/>
          <w:szCs w:val="26"/>
        </w:rPr>
        <w:t>Педагогический аспект связан с формирова</w:t>
      </w:r>
      <w:r>
        <w:rPr>
          <w:sz w:val="26"/>
          <w:szCs w:val="26"/>
        </w:rPr>
        <w:t>нием общественно значимых моти</w:t>
      </w:r>
      <w:r w:rsidRPr="006A76FD">
        <w:rPr>
          <w:sz w:val="26"/>
          <w:szCs w:val="26"/>
        </w:rPr>
        <w:t>вов выбора профессии и профессиональных интересов.</w:t>
      </w:r>
    </w:p>
    <w:p w:rsidR="00535EE7" w:rsidRPr="00535EE7" w:rsidRDefault="00535EE7" w:rsidP="00535EE7">
      <w:pPr>
        <w:ind w:left="572" w:right="354" w:firstLine="710"/>
        <w:jc w:val="both"/>
        <w:rPr>
          <w:sz w:val="26"/>
          <w:szCs w:val="26"/>
        </w:rPr>
      </w:pPr>
      <w:r w:rsidRPr="00535EE7">
        <w:rPr>
          <w:i/>
          <w:sz w:val="26"/>
          <w:szCs w:val="26"/>
        </w:rPr>
        <w:t xml:space="preserve">Медико-физиологический аспект </w:t>
      </w:r>
      <w:r w:rsidRPr="00535EE7">
        <w:rPr>
          <w:sz w:val="26"/>
          <w:szCs w:val="26"/>
        </w:rPr>
        <w:t xml:space="preserve">выдвигает </w:t>
      </w:r>
      <w:r>
        <w:rPr>
          <w:sz w:val="26"/>
          <w:szCs w:val="26"/>
        </w:rPr>
        <w:t>такие основные задачи как разра</w:t>
      </w:r>
      <w:r w:rsidRPr="00535EE7">
        <w:rPr>
          <w:sz w:val="26"/>
          <w:szCs w:val="26"/>
        </w:rPr>
        <w:t>ботка критериев профессионального отбора в соответствии с состоянием здоровья, а также требований, которые предъявляет профессия к личности кандидата.</w:t>
      </w:r>
    </w:p>
    <w:p w:rsidR="00535EE7" w:rsidRPr="00535EE7" w:rsidRDefault="00535EE7" w:rsidP="00535EE7">
      <w:pPr>
        <w:ind w:left="572" w:right="354" w:firstLine="710"/>
        <w:jc w:val="both"/>
        <w:rPr>
          <w:bCs/>
          <w:i/>
          <w:iCs/>
          <w:sz w:val="26"/>
          <w:szCs w:val="26"/>
        </w:rPr>
      </w:pPr>
      <w:bookmarkStart w:id="1" w:name="Основные_направления_профориентационной_"/>
      <w:bookmarkEnd w:id="1"/>
      <w:r w:rsidRPr="00535EE7">
        <w:rPr>
          <w:b/>
          <w:bCs/>
          <w:i/>
          <w:iCs/>
          <w:sz w:val="26"/>
          <w:szCs w:val="26"/>
        </w:rPr>
        <w:t xml:space="preserve">Основные направления </w:t>
      </w:r>
      <w:proofErr w:type="spellStart"/>
      <w:r w:rsidRPr="00535EE7">
        <w:rPr>
          <w:b/>
          <w:bCs/>
          <w:i/>
          <w:iCs/>
          <w:sz w:val="26"/>
          <w:szCs w:val="26"/>
        </w:rPr>
        <w:t>профориентационной</w:t>
      </w:r>
      <w:proofErr w:type="spellEnd"/>
      <w:r w:rsidRPr="00535EE7">
        <w:rPr>
          <w:b/>
          <w:bCs/>
          <w:i/>
          <w:iCs/>
          <w:sz w:val="26"/>
          <w:szCs w:val="26"/>
        </w:rPr>
        <w:t xml:space="preserve"> работы</w:t>
      </w:r>
      <w:r w:rsidRPr="00535EE7">
        <w:rPr>
          <w:bCs/>
          <w:i/>
          <w:iCs/>
          <w:sz w:val="26"/>
          <w:szCs w:val="26"/>
        </w:rPr>
        <w:t>:</w:t>
      </w:r>
    </w:p>
    <w:p w:rsidR="00535EE7" w:rsidRPr="00535EE7" w:rsidRDefault="00535EE7" w:rsidP="00535EE7">
      <w:pPr>
        <w:numPr>
          <w:ilvl w:val="0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Профессиональная информация.</w:t>
      </w:r>
    </w:p>
    <w:p w:rsidR="00535EE7" w:rsidRPr="00535EE7" w:rsidRDefault="00535EE7" w:rsidP="00535EE7">
      <w:pPr>
        <w:numPr>
          <w:ilvl w:val="0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Профессиональное воспитание.</w:t>
      </w:r>
    </w:p>
    <w:p w:rsidR="00535EE7" w:rsidRPr="00535EE7" w:rsidRDefault="00535EE7" w:rsidP="00535EE7">
      <w:pPr>
        <w:numPr>
          <w:ilvl w:val="0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Профессиональная консультация.</w:t>
      </w:r>
    </w:p>
    <w:p w:rsidR="00535EE7" w:rsidRPr="00535EE7" w:rsidRDefault="00535EE7" w:rsidP="00535EE7">
      <w:pPr>
        <w:ind w:left="572" w:right="354" w:firstLine="710"/>
        <w:jc w:val="both"/>
        <w:rPr>
          <w:sz w:val="26"/>
          <w:szCs w:val="26"/>
        </w:rPr>
      </w:pPr>
      <w:r w:rsidRPr="00535EE7">
        <w:rPr>
          <w:i/>
          <w:sz w:val="26"/>
          <w:szCs w:val="26"/>
        </w:rPr>
        <w:t xml:space="preserve">Профессиональная информация </w:t>
      </w:r>
      <w:r w:rsidRPr="00535EE7">
        <w:rPr>
          <w:sz w:val="26"/>
          <w:szCs w:val="26"/>
        </w:rPr>
        <w:t>включает в себя сведения о мире</w:t>
      </w:r>
      <w:r>
        <w:rPr>
          <w:sz w:val="26"/>
          <w:szCs w:val="26"/>
        </w:rPr>
        <w:t xml:space="preserve"> </w:t>
      </w:r>
      <w:r w:rsidRPr="00535EE7">
        <w:rPr>
          <w:sz w:val="26"/>
          <w:szCs w:val="26"/>
        </w:rPr>
        <w:t>профессий, личностных и профессионально важных качествах человека,</w:t>
      </w:r>
      <w:r>
        <w:rPr>
          <w:sz w:val="26"/>
          <w:szCs w:val="26"/>
        </w:rPr>
        <w:t xml:space="preserve"> существенных для само</w:t>
      </w:r>
      <w:r w:rsidRPr="00535EE7">
        <w:rPr>
          <w:sz w:val="26"/>
          <w:szCs w:val="26"/>
        </w:rPr>
        <w:t>определения, о системе учебных заведений и путях</w:t>
      </w:r>
      <w:r>
        <w:rPr>
          <w:sz w:val="26"/>
          <w:szCs w:val="26"/>
        </w:rPr>
        <w:t xml:space="preserve"> получения профессии, о потребно</w:t>
      </w:r>
      <w:r w:rsidRPr="00535EE7">
        <w:rPr>
          <w:sz w:val="26"/>
          <w:szCs w:val="26"/>
        </w:rPr>
        <w:t>стях общества в кадрах.</w:t>
      </w:r>
    </w:p>
    <w:p w:rsidR="00535EE7" w:rsidRPr="00535EE7" w:rsidRDefault="00535EE7" w:rsidP="00535EE7">
      <w:pPr>
        <w:ind w:left="572" w:right="354" w:firstLine="710"/>
        <w:jc w:val="both"/>
        <w:rPr>
          <w:sz w:val="26"/>
          <w:szCs w:val="26"/>
        </w:rPr>
      </w:pPr>
      <w:r w:rsidRPr="00535EE7">
        <w:rPr>
          <w:i/>
          <w:sz w:val="26"/>
          <w:szCs w:val="26"/>
        </w:rPr>
        <w:t xml:space="preserve">Профессиональное воспитание </w:t>
      </w:r>
      <w:r w:rsidRPr="00535EE7">
        <w:rPr>
          <w:sz w:val="26"/>
          <w:szCs w:val="26"/>
        </w:rPr>
        <w:t>включает в себя формирование</w:t>
      </w:r>
      <w:r>
        <w:rPr>
          <w:sz w:val="26"/>
          <w:szCs w:val="26"/>
        </w:rPr>
        <w:t xml:space="preserve"> </w:t>
      </w:r>
      <w:r w:rsidRPr="00535EE7">
        <w:rPr>
          <w:sz w:val="26"/>
          <w:szCs w:val="26"/>
        </w:rPr>
        <w:t>склонностей и профессиональных интересов школьников.</w:t>
      </w:r>
    </w:p>
    <w:p w:rsidR="00535EE7" w:rsidRPr="00535EE7" w:rsidRDefault="00535EE7" w:rsidP="00535EE7">
      <w:pPr>
        <w:ind w:left="572" w:right="354" w:firstLine="710"/>
        <w:jc w:val="both"/>
        <w:rPr>
          <w:sz w:val="26"/>
          <w:szCs w:val="26"/>
        </w:rPr>
      </w:pPr>
      <w:r w:rsidRPr="00535EE7">
        <w:rPr>
          <w:i/>
          <w:sz w:val="26"/>
          <w:szCs w:val="26"/>
        </w:rPr>
        <w:t xml:space="preserve">Профессиональное консультирование </w:t>
      </w:r>
      <w:r w:rsidRPr="00535EE7">
        <w:rPr>
          <w:sz w:val="26"/>
          <w:szCs w:val="26"/>
        </w:rPr>
        <w:t>- изучение личности учащегося и на этой основе выдача профессиональных рекомендаций. Профессиональная консультация чаще всего носит индивидуальный характер.</w:t>
      </w:r>
    </w:p>
    <w:p w:rsidR="00535EE7" w:rsidRPr="00535EE7" w:rsidRDefault="00535EE7" w:rsidP="00535EE7">
      <w:pPr>
        <w:numPr>
          <w:ilvl w:val="1"/>
          <w:numId w:val="1"/>
        </w:numPr>
        <w:ind w:left="851" w:right="354" w:hanging="284"/>
        <w:jc w:val="both"/>
        <w:rPr>
          <w:b/>
          <w:bCs/>
          <w:i/>
          <w:iCs/>
          <w:sz w:val="26"/>
          <w:szCs w:val="26"/>
        </w:rPr>
      </w:pPr>
      <w:bookmarkStart w:id="2" w:name="2.1._Система_работы_по_сопровождению_сам"/>
      <w:bookmarkEnd w:id="2"/>
      <w:r w:rsidRPr="00535EE7">
        <w:rPr>
          <w:b/>
          <w:bCs/>
          <w:i/>
          <w:iCs/>
          <w:sz w:val="26"/>
          <w:szCs w:val="26"/>
        </w:rPr>
        <w:t xml:space="preserve">Система работы по сопровождению самоопределения и профессиональной </w:t>
      </w:r>
      <w:proofErr w:type="gramStart"/>
      <w:r w:rsidRPr="00535EE7">
        <w:rPr>
          <w:b/>
          <w:bCs/>
          <w:i/>
          <w:iCs/>
          <w:sz w:val="26"/>
          <w:szCs w:val="26"/>
        </w:rPr>
        <w:t>ориентации</w:t>
      </w:r>
      <w:proofErr w:type="gramEnd"/>
      <w:r w:rsidRPr="00535EE7">
        <w:rPr>
          <w:b/>
          <w:bCs/>
          <w:i/>
          <w:iCs/>
          <w:sz w:val="26"/>
          <w:szCs w:val="26"/>
        </w:rPr>
        <w:t xml:space="preserve"> обучающихся в общеобразовательных организациях Веселовского  района</w:t>
      </w:r>
    </w:p>
    <w:p w:rsidR="00535EE7" w:rsidRPr="00535EE7" w:rsidRDefault="00535EE7" w:rsidP="00535EE7">
      <w:pPr>
        <w:ind w:left="572" w:right="354" w:firstLine="710"/>
        <w:jc w:val="both"/>
        <w:rPr>
          <w:sz w:val="26"/>
          <w:szCs w:val="26"/>
        </w:rPr>
      </w:pPr>
      <w:r w:rsidRPr="00535EE7">
        <w:rPr>
          <w:b/>
          <w:i/>
          <w:sz w:val="26"/>
          <w:szCs w:val="26"/>
        </w:rPr>
        <w:t xml:space="preserve">Цель </w:t>
      </w:r>
      <w:r w:rsidRPr="00535EE7">
        <w:rPr>
          <w:sz w:val="26"/>
          <w:szCs w:val="26"/>
        </w:rPr>
        <w:t xml:space="preserve">системы работы по сопровождению </w:t>
      </w:r>
      <w:r>
        <w:rPr>
          <w:sz w:val="26"/>
          <w:szCs w:val="26"/>
        </w:rPr>
        <w:t>самоопределения и профессиональ</w:t>
      </w:r>
      <w:r w:rsidRPr="00535EE7">
        <w:rPr>
          <w:sz w:val="26"/>
          <w:szCs w:val="26"/>
        </w:rPr>
        <w:t xml:space="preserve">ной </w:t>
      </w:r>
      <w:proofErr w:type="gramStart"/>
      <w:r w:rsidRPr="00535EE7">
        <w:rPr>
          <w:sz w:val="26"/>
          <w:szCs w:val="26"/>
        </w:rPr>
        <w:t>ориентации</w:t>
      </w:r>
      <w:proofErr w:type="gramEnd"/>
      <w:r w:rsidRPr="00535EE7">
        <w:rPr>
          <w:sz w:val="26"/>
          <w:szCs w:val="26"/>
        </w:rPr>
        <w:t xml:space="preserve"> обучающихся в общеобразовательных организациях </w:t>
      </w:r>
      <w:r>
        <w:rPr>
          <w:sz w:val="26"/>
          <w:szCs w:val="26"/>
        </w:rPr>
        <w:lastRenderedPageBreak/>
        <w:t>Ростовской об</w:t>
      </w:r>
      <w:r w:rsidRPr="00535EE7">
        <w:rPr>
          <w:sz w:val="26"/>
          <w:szCs w:val="26"/>
        </w:rPr>
        <w:t>ласти является формирование готовности личности к выбору сферы деятельности, оптимально соответствующей способностям, инт</w:t>
      </w:r>
      <w:r>
        <w:rPr>
          <w:sz w:val="26"/>
          <w:szCs w:val="26"/>
        </w:rPr>
        <w:t>ересам и психологическим особен</w:t>
      </w:r>
      <w:r w:rsidRPr="00535EE7">
        <w:rPr>
          <w:sz w:val="26"/>
          <w:szCs w:val="26"/>
        </w:rPr>
        <w:t>ностям с учетом конъюнктуры рынка труда и в у</w:t>
      </w:r>
      <w:r>
        <w:rPr>
          <w:sz w:val="26"/>
          <w:szCs w:val="26"/>
        </w:rPr>
        <w:t>словиях быстро меняющихся техни</w:t>
      </w:r>
      <w:r w:rsidRPr="00535EE7">
        <w:rPr>
          <w:sz w:val="26"/>
          <w:szCs w:val="26"/>
        </w:rPr>
        <w:t>ко-технологических основ современного производства</w:t>
      </w:r>
    </w:p>
    <w:p w:rsidR="00535EE7" w:rsidRPr="00535EE7" w:rsidRDefault="00535EE7" w:rsidP="00535EE7">
      <w:pPr>
        <w:ind w:left="572" w:right="354" w:firstLine="710"/>
        <w:jc w:val="both"/>
        <w:rPr>
          <w:b/>
          <w:i/>
          <w:sz w:val="26"/>
          <w:szCs w:val="26"/>
        </w:rPr>
      </w:pPr>
      <w:r w:rsidRPr="00535EE7">
        <w:rPr>
          <w:sz w:val="26"/>
          <w:szCs w:val="26"/>
        </w:rPr>
        <w:t xml:space="preserve">Для реализации данной цели необходимо решение следующих </w:t>
      </w:r>
      <w:r w:rsidRPr="00535EE7">
        <w:rPr>
          <w:b/>
          <w:i/>
          <w:sz w:val="26"/>
          <w:szCs w:val="26"/>
        </w:rPr>
        <w:t>задач:</w:t>
      </w:r>
    </w:p>
    <w:p w:rsidR="00535EE7" w:rsidRPr="00535EE7" w:rsidRDefault="00535EE7" w:rsidP="00535EE7">
      <w:pPr>
        <w:numPr>
          <w:ilvl w:val="2"/>
          <w:numId w:val="1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содействовать развитию у обучающихся ценностно-мотивационной основы саморазвития и профессионального самоопределения с учетом своих интересов и способностей и потребности регионального рынка труда;</w:t>
      </w:r>
    </w:p>
    <w:p w:rsidR="00535EE7" w:rsidRPr="00535EE7" w:rsidRDefault="00535EE7" w:rsidP="00535EE7">
      <w:pPr>
        <w:numPr>
          <w:ilvl w:val="2"/>
          <w:numId w:val="1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подготовить обучающихся к осознанному и ответственному выбору сферы будущей профессиональной деятельности, освое</w:t>
      </w:r>
      <w:r>
        <w:rPr>
          <w:sz w:val="26"/>
          <w:szCs w:val="26"/>
        </w:rPr>
        <w:t>нию разнообразных профессиональ</w:t>
      </w:r>
      <w:r w:rsidRPr="00535EE7">
        <w:rPr>
          <w:sz w:val="26"/>
          <w:szCs w:val="26"/>
        </w:rPr>
        <w:t>ных образовательных программ, способов получения образования, в том числе с направленностью на востребованные рабочие специальности;</w:t>
      </w:r>
    </w:p>
    <w:p w:rsidR="00535EE7" w:rsidRPr="00535EE7" w:rsidRDefault="00535EE7" w:rsidP="00535EE7">
      <w:pPr>
        <w:numPr>
          <w:ilvl w:val="2"/>
          <w:numId w:val="1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познакомить обучающихся на практике с</w:t>
      </w:r>
      <w:r>
        <w:rPr>
          <w:sz w:val="26"/>
          <w:szCs w:val="26"/>
        </w:rPr>
        <w:t>о спецификой типичных видов дея</w:t>
      </w:r>
      <w:r w:rsidRPr="00535EE7">
        <w:rPr>
          <w:sz w:val="26"/>
          <w:szCs w:val="26"/>
        </w:rPr>
        <w:t>тельности, соответствующих наиболее востребованным в регионе профессиям;</w:t>
      </w:r>
    </w:p>
    <w:p w:rsidR="00535EE7" w:rsidRPr="00535EE7" w:rsidRDefault="00535EE7" w:rsidP="00535EE7">
      <w:pPr>
        <w:ind w:left="572" w:right="354" w:firstLine="710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- способствовать формированию личностн</w:t>
      </w:r>
      <w:r>
        <w:rPr>
          <w:sz w:val="26"/>
          <w:szCs w:val="26"/>
        </w:rPr>
        <w:t>ых качеств, необходимых для про</w:t>
      </w:r>
      <w:r w:rsidRPr="00535EE7">
        <w:rPr>
          <w:sz w:val="26"/>
          <w:szCs w:val="26"/>
        </w:rPr>
        <w:t>фессионального самоопределения и профессиональной самореализации;</w:t>
      </w:r>
    </w:p>
    <w:p w:rsidR="00535EE7" w:rsidRPr="00535EE7" w:rsidRDefault="00535EE7" w:rsidP="00535EE7">
      <w:pPr>
        <w:ind w:left="572" w:right="354" w:firstLine="710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–обеспечить формирование способности соотносить свои индивидуальн</w:t>
      </w:r>
      <w:proofErr w:type="gramStart"/>
      <w:r w:rsidRPr="00535EE7">
        <w:rPr>
          <w:sz w:val="26"/>
          <w:szCs w:val="26"/>
        </w:rPr>
        <w:t>о-</w:t>
      </w:r>
      <w:proofErr w:type="gramEnd"/>
      <w:r w:rsidRPr="00535EE7">
        <w:rPr>
          <w:sz w:val="26"/>
          <w:szCs w:val="26"/>
        </w:rPr>
        <w:t xml:space="preserve"> психологические особенности и возможности с</w:t>
      </w:r>
      <w:r>
        <w:rPr>
          <w:sz w:val="26"/>
          <w:szCs w:val="26"/>
        </w:rPr>
        <w:t xml:space="preserve"> требованиями выбираемой профес</w:t>
      </w:r>
      <w:r w:rsidRPr="00535EE7">
        <w:rPr>
          <w:sz w:val="26"/>
          <w:szCs w:val="26"/>
        </w:rPr>
        <w:t>сии, к организации деятельности по профессиональному самоопределению, включая оценку достигнутых результатов и выработку корректировочных действий.</w:t>
      </w:r>
    </w:p>
    <w:p w:rsidR="00535EE7" w:rsidRPr="00535EE7" w:rsidRDefault="00535EE7" w:rsidP="00535EE7">
      <w:pPr>
        <w:ind w:left="572" w:right="354" w:firstLine="710"/>
        <w:jc w:val="both"/>
        <w:rPr>
          <w:b/>
          <w:bCs/>
          <w:sz w:val="26"/>
          <w:szCs w:val="26"/>
        </w:rPr>
      </w:pPr>
      <w:bookmarkStart w:id="3" w:name="Актуальными_направлениями_профориентацио"/>
      <w:bookmarkEnd w:id="3"/>
      <w:r w:rsidRPr="00535EE7">
        <w:rPr>
          <w:b/>
          <w:bCs/>
          <w:sz w:val="26"/>
          <w:szCs w:val="26"/>
        </w:rPr>
        <w:t xml:space="preserve">Актуальными направлениями </w:t>
      </w:r>
      <w:proofErr w:type="spellStart"/>
      <w:r w:rsidRPr="00535EE7">
        <w:rPr>
          <w:b/>
          <w:bCs/>
          <w:sz w:val="26"/>
          <w:szCs w:val="26"/>
        </w:rPr>
        <w:t>профориентационной</w:t>
      </w:r>
      <w:proofErr w:type="spellEnd"/>
      <w:r w:rsidRPr="00535EE7">
        <w:rPr>
          <w:b/>
          <w:bCs/>
          <w:sz w:val="26"/>
          <w:szCs w:val="26"/>
        </w:rPr>
        <w:t xml:space="preserve"> работы являются:</w:t>
      </w:r>
    </w:p>
    <w:p w:rsidR="00535EE7" w:rsidRDefault="00535EE7" w:rsidP="00535EE7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 xml:space="preserve">организация общественно полезного труда, трудовой практики, </w:t>
      </w:r>
      <w:proofErr w:type="spellStart"/>
      <w:r w:rsidRPr="00535EE7">
        <w:rPr>
          <w:sz w:val="26"/>
          <w:szCs w:val="26"/>
        </w:rPr>
        <w:t>профпроб</w:t>
      </w:r>
      <w:proofErr w:type="spellEnd"/>
      <w:r w:rsidRPr="00535EE7">
        <w:rPr>
          <w:sz w:val="26"/>
          <w:szCs w:val="26"/>
        </w:rPr>
        <w:t>;</w:t>
      </w:r>
    </w:p>
    <w:p w:rsidR="00535EE7" w:rsidRPr="00535EE7" w:rsidRDefault="00535EE7" w:rsidP="00535EE7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proofErr w:type="spellStart"/>
      <w:r w:rsidRPr="00535EE7">
        <w:rPr>
          <w:sz w:val="26"/>
          <w:szCs w:val="26"/>
        </w:rPr>
        <w:t>допрофессиональная</w:t>
      </w:r>
      <w:proofErr w:type="spellEnd"/>
      <w:r w:rsidRPr="00535EE7">
        <w:rPr>
          <w:sz w:val="26"/>
          <w:szCs w:val="26"/>
        </w:rPr>
        <w:t xml:space="preserve"> подготовка </w:t>
      </w:r>
      <w:proofErr w:type="gramStart"/>
      <w:r w:rsidRPr="00535EE7">
        <w:rPr>
          <w:sz w:val="26"/>
          <w:szCs w:val="26"/>
        </w:rPr>
        <w:t>обучающихся</w:t>
      </w:r>
      <w:proofErr w:type="gramEnd"/>
      <w:r w:rsidRPr="00535EE7">
        <w:rPr>
          <w:sz w:val="26"/>
          <w:szCs w:val="26"/>
        </w:rPr>
        <w:t>;</w:t>
      </w:r>
    </w:p>
    <w:p w:rsidR="00535EE7" w:rsidRPr="00535EE7" w:rsidRDefault="00535EE7" w:rsidP="00535EE7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установление и реализации взаимосвязи</w:t>
      </w:r>
      <w:r>
        <w:rPr>
          <w:sz w:val="26"/>
          <w:szCs w:val="26"/>
        </w:rPr>
        <w:t xml:space="preserve"> учебных предметов с профессио</w:t>
      </w:r>
      <w:r w:rsidRPr="00535EE7">
        <w:rPr>
          <w:sz w:val="26"/>
          <w:szCs w:val="26"/>
        </w:rPr>
        <w:t>нальной средой;</w:t>
      </w:r>
    </w:p>
    <w:p w:rsidR="00535EE7" w:rsidRDefault="00535EE7" w:rsidP="00535EE7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 xml:space="preserve">комплексная </w:t>
      </w:r>
      <w:proofErr w:type="spellStart"/>
      <w:r w:rsidRPr="00535EE7">
        <w:rPr>
          <w:sz w:val="26"/>
          <w:szCs w:val="26"/>
        </w:rPr>
        <w:t>профоориентационная</w:t>
      </w:r>
      <w:proofErr w:type="spellEnd"/>
      <w:r w:rsidRPr="00535EE7">
        <w:rPr>
          <w:sz w:val="26"/>
          <w:szCs w:val="26"/>
        </w:rPr>
        <w:t xml:space="preserve"> поддержка </w:t>
      </w:r>
      <w:proofErr w:type="gramStart"/>
      <w:r w:rsidRPr="00535EE7">
        <w:rPr>
          <w:sz w:val="26"/>
          <w:szCs w:val="26"/>
        </w:rPr>
        <w:t>обучающихся</w:t>
      </w:r>
      <w:proofErr w:type="gramEnd"/>
      <w:r w:rsidRPr="00535EE7">
        <w:rPr>
          <w:sz w:val="26"/>
          <w:szCs w:val="26"/>
        </w:rPr>
        <w:t>;</w:t>
      </w:r>
    </w:p>
    <w:p w:rsidR="00535EE7" w:rsidRDefault="00535EE7" w:rsidP="00535EE7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использование современных интернет ресурсов при проведении онлай</w:t>
      </w:r>
      <w:proofErr w:type="gramStart"/>
      <w:r w:rsidRPr="00535EE7">
        <w:rPr>
          <w:sz w:val="26"/>
          <w:szCs w:val="26"/>
        </w:rPr>
        <w:t>н-</w:t>
      </w:r>
      <w:proofErr w:type="gramEnd"/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 xml:space="preserve">консультаций, диагностики, конференций, </w:t>
      </w:r>
      <w:proofErr w:type="spellStart"/>
      <w:r w:rsidRPr="00535EE7">
        <w:rPr>
          <w:sz w:val="26"/>
          <w:szCs w:val="26"/>
        </w:rPr>
        <w:t>вебинар</w:t>
      </w:r>
      <w:r>
        <w:rPr>
          <w:sz w:val="26"/>
          <w:szCs w:val="26"/>
        </w:rPr>
        <w:t>ов</w:t>
      </w:r>
      <w:proofErr w:type="spellEnd"/>
      <w:r>
        <w:rPr>
          <w:sz w:val="26"/>
          <w:szCs w:val="26"/>
        </w:rPr>
        <w:t xml:space="preserve"> и пр., в том числе, федераль</w:t>
      </w:r>
      <w:r w:rsidRPr="00535EE7">
        <w:rPr>
          <w:sz w:val="26"/>
          <w:szCs w:val="26"/>
        </w:rPr>
        <w:t>ных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порталов</w:t>
      </w:r>
      <w:r w:rsidRPr="00535EE7">
        <w:rPr>
          <w:spacing w:val="2"/>
          <w:sz w:val="26"/>
          <w:szCs w:val="26"/>
        </w:rPr>
        <w:t xml:space="preserve"> </w:t>
      </w:r>
      <w:r w:rsidRPr="00535EE7">
        <w:rPr>
          <w:sz w:val="26"/>
          <w:szCs w:val="26"/>
        </w:rPr>
        <w:t>«</w:t>
      </w:r>
      <w:proofErr w:type="spellStart"/>
      <w:r w:rsidRPr="00535EE7">
        <w:rPr>
          <w:sz w:val="26"/>
          <w:szCs w:val="26"/>
        </w:rPr>
        <w:t>Проектория</w:t>
      </w:r>
      <w:proofErr w:type="spellEnd"/>
      <w:r w:rsidRPr="00535EE7">
        <w:rPr>
          <w:sz w:val="26"/>
          <w:szCs w:val="26"/>
        </w:rPr>
        <w:t>»,</w:t>
      </w:r>
      <w:r w:rsidRPr="00535EE7">
        <w:rPr>
          <w:spacing w:val="2"/>
          <w:sz w:val="26"/>
          <w:szCs w:val="26"/>
        </w:rPr>
        <w:t xml:space="preserve"> </w:t>
      </w:r>
      <w:r w:rsidRPr="00535EE7">
        <w:rPr>
          <w:sz w:val="26"/>
          <w:szCs w:val="26"/>
        </w:rPr>
        <w:t>«Билет</w:t>
      </w:r>
      <w:r w:rsidRPr="00535EE7">
        <w:rPr>
          <w:spacing w:val="-1"/>
          <w:sz w:val="26"/>
          <w:szCs w:val="26"/>
        </w:rPr>
        <w:t xml:space="preserve"> </w:t>
      </w:r>
      <w:r w:rsidRPr="00535EE7">
        <w:rPr>
          <w:sz w:val="26"/>
          <w:szCs w:val="26"/>
        </w:rPr>
        <w:t>в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будущее»</w:t>
      </w:r>
      <w:r w:rsidRPr="00535EE7">
        <w:rPr>
          <w:spacing w:val="62"/>
          <w:sz w:val="26"/>
          <w:szCs w:val="26"/>
        </w:rPr>
        <w:t xml:space="preserve"> </w:t>
      </w:r>
      <w:r w:rsidRPr="00535EE7">
        <w:rPr>
          <w:sz w:val="26"/>
          <w:szCs w:val="26"/>
        </w:rPr>
        <w:t>и др.;</w:t>
      </w:r>
    </w:p>
    <w:p w:rsidR="00535EE7" w:rsidRDefault="00535EE7" w:rsidP="00535EE7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z w:val="26"/>
        </w:rPr>
        <w:t xml:space="preserve">проведение различных внеклассных мероприятий </w:t>
      </w:r>
      <w:proofErr w:type="spellStart"/>
      <w:r w:rsidRPr="00535EE7">
        <w:rPr>
          <w:sz w:val="26"/>
        </w:rPr>
        <w:t>профориентационной</w:t>
      </w:r>
      <w:proofErr w:type="spellEnd"/>
      <w:r w:rsidRPr="00535EE7">
        <w:rPr>
          <w:spacing w:val="-62"/>
          <w:sz w:val="26"/>
        </w:rPr>
        <w:t xml:space="preserve"> </w:t>
      </w:r>
      <w:r w:rsidRPr="00535EE7">
        <w:rPr>
          <w:sz w:val="26"/>
        </w:rPr>
        <w:t>направленности;</w:t>
      </w:r>
    </w:p>
    <w:p w:rsidR="00535EE7" w:rsidRDefault="00535EE7" w:rsidP="00535EE7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z w:val="26"/>
        </w:rPr>
        <w:t>сетевое взаимодействие общеобразовательных организаций с учреждениями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дополнительного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образования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детей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в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реализации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образовательных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программ</w:t>
      </w:r>
      <w:r w:rsidRPr="00535EE7">
        <w:rPr>
          <w:spacing w:val="1"/>
          <w:sz w:val="26"/>
        </w:rPr>
        <w:t xml:space="preserve"> </w:t>
      </w:r>
      <w:proofErr w:type="spellStart"/>
      <w:r w:rsidRPr="00535EE7">
        <w:rPr>
          <w:sz w:val="26"/>
        </w:rPr>
        <w:t>профориентационной</w:t>
      </w:r>
      <w:proofErr w:type="spellEnd"/>
      <w:r w:rsidRPr="00535EE7">
        <w:rPr>
          <w:spacing w:val="-1"/>
          <w:sz w:val="26"/>
        </w:rPr>
        <w:t xml:space="preserve"> </w:t>
      </w:r>
      <w:r w:rsidRPr="00535EE7">
        <w:rPr>
          <w:sz w:val="26"/>
        </w:rPr>
        <w:t>направленности;</w:t>
      </w:r>
    </w:p>
    <w:p w:rsidR="00535EE7" w:rsidRDefault="00535EE7" w:rsidP="00535EE7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pacing w:val="-1"/>
          <w:sz w:val="26"/>
        </w:rPr>
        <w:t>активизация</w:t>
      </w:r>
      <w:r w:rsidRPr="00535EE7">
        <w:rPr>
          <w:spacing w:val="5"/>
          <w:sz w:val="26"/>
        </w:rPr>
        <w:t xml:space="preserve"> </w:t>
      </w:r>
      <w:r w:rsidRPr="00535EE7">
        <w:rPr>
          <w:spacing w:val="-1"/>
          <w:sz w:val="26"/>
        </w:rPr>
        <w:t>конкурсного</w:t>
      </w:r>
      <w:r w:rsidRPr="00535EE7">
        <w:rPr>
          <w:spacing w:val="2"/>
          <w:sz w:val="26"/>
        </w:rPr>
        <w:t xml:space="preserve"> </w:t>
      </w:r>
      <w:r w:rsidRPr="00535EE7">
        <w:rPr>
          <w:spacing w:val="-1"/>
          <w:sz w:val="26"/>
        </w:rPr>
        <w:t>движения</w:t>
      </w:r>
      <w:r w:rsidRPr="00535EE7">
        <w:rPr>
          <w:spacing w:val="4"/>
          <w:sz w:val="26"/>
        </w:rPr>
        <w:t xml:space="preserve"> </w:t>
      </w:r>
      <w:proofErr w:type="spellStart"/>
      <w:r w:rsidRPr="00535EE7">
        <w:rPr>
          <w:spacing w:val="-1"/>
          <w:sz w:val="26"/>
        </w:rPr>
        <w:t>профориентационной</w:t>
      </w:r>
      <w:proofErr w:type="spellEnd"/>
      <w:r w:rsidRPr="00535EE7">
        <w:rPr>
          <w:spacing w:val="-19"/>
          <w:sz w:val="26"/>
        </w:rPr>
        <w:t xml:space="preserve"> </w:t>
      </w:r>
      <w:r w:rsidRPr="00535EE7">
        <w:rPr>
          <w:sz w:val="26"/>
        </w:rPr>
        <w:t>направленности;</w:t>
      </w:r>
    </w:p>
    <w:p w:rsidR="00535EE7" w:rsidRDefault="00535EE7" w:rsidP="00535EE7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информационная</w:t>
      </w:r>
      <w:r w:rsidRPr="00535EE7">
        <w:rPr>
          <w:spacing w:val="-3"/>
          <w:sz w:val="26"/>
          <w:szCs w:val="26"/>
        </w:rPr>
        <w:t xml:space="preserve"> </w:t>
      </w:r>
      <w:r w:rsidRPr="00535EE7">
        <w:rPr>
          <w:sz w:val="26"/>
          <w:szCs w:val="26"/>
        </w:rPr>
        <w:t>работа</w:t>
      </w:r>
      <w:r w:rsidRPr="00535EE7">
        <w:rPr>
          <w:spacing w:val="-4"/>
          <w:sz w:val="26"/>
          <w:szCs w:val="26"/>
        </w:rPr>
        <w:t xml:space="preserve"> </w:t>
      </w:r>
      <w:r w:rsidRPr="00535EE7">
        <w:rPr>
          <w:sz w:val="26"/>
          <w:szCs w:val="26"/>
        </w:rPr>
        <w:t>с</w:t>
      </w:r>
      <w:r w:rsidRPr="00535EE7">
        <w:rPr>
          <w:spacing w:val="-3"/>
          <w:sz w:val="26"/>
          <w:szCs w:val="26"/>
        </w:rPr>
        <w:t xml:space="preserve"> </w:t>
      </w:r>
      <w:r w:rsidRPr="00535EE7">
        <w:rPr>
          <w:sz w:val="26"/>
          <w:szCs w:val="26"/>
        </w:rPr>
        <w:t>родителями;</w:t>
      </w:r>
    </w:p>
    <w:p w:rsidR="00535EE7" w:rsidRPr="00535EE7" w:rsidRDefault="00535EE7" w:rsidP="00535EE7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оформление</w:t>
      </w:r>
      <w:r w:rsidRPr="00535EE7">
        <w:rPr>
          <w:spacing w:val="-5"/>
          <w:sz w:val="26"/>
          <w:szCs w:val="26"/>
        </w:rPr>
        <w:t xml:space="preserve"> </w:t>
      </w:r>
      <w:r w:rsidRPr="00535EE7">
        <w:rPr>
          <w:sz w:val="26"/>
          <w:szCs w:val="26"/>
        </w:rPr>
        <w:t>кабинета</w:t>
      </w:r>
      <w:r w:rsidRPr="00535EE7">
        <w:rPr>
          <w:spacing w:val="-4"/>
          <w:sz w:val="26"/>
          <w:szCs w:val="26"/>
        </w:rPr>
        <w:t xml:space="preserve"> </w:t>
      </w:r>
      <w:r w:rsidRPr="00535EE7">
        <w:rPr>
          <w:sz w:val="26"/>
          <w:szCs w:val="26"/>
        </w:rPr>
        <w:t>(уголка)</w:t>
      </w:r>
      <w:r w:rsidRPr="00535EE7">
        <w:rPr>
          <w:spacing w:val="-4"/>
          <w:sz w:val="26"/>
          <w:szCs w:val="26"/>
        </w:rPr>
        <w:t xml:space="preserve"> </w:t>
      </w:r>
      <w:r w:rsidRPr="00535EE7">
        <w:rPr>
          <w:sz w:val="26"/>
          <w:szCs w:val="26"/>
        </w:rPr>
        <w:t>профориентации.</w:t>
      </w:r>
    </w:p>
    <w:p w:rsidR="00535EE7" w:rsidRPr="00535EE7" w:rsidRDefault="00535EE7" w:rsidP="00535EE7">
      <w:pPr>
        <w:ind w:left="572" w:right="353" w:firstLine="772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Для того чтобы профессиональная деятельность стала смыслом всей жизни,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необходимо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развивать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профессиональные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представления,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которые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заключаются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в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осознании обучающимися содержания будущей пр</w:t>
      </w:r>
      <w:r>
        <w:rPr>
          <w:sz w:val="26"/>
          <w:szCs w:val="26"/>
        </w:rPr>
        <w:t>офессии и требований, предъявля</w:t>
      </w:r>
      <w:r w:rsidRPr="00535EE7">
        <w:rPr>
          <w:sz w:val="26"/>
          <w:szCs w:val="26"/>
        </w:rPr>
        <w:t>емых профессией к личности специалиста, а такж</w:t>
      </w:r>
      <w:r>
        <w:rPr>
          <w:sz w:val="26"/>
          <w:szCs w:val="26"/>
        </w:rPr>
        <w:t>е возможностей собственного про</w:t>
      </w:r>
      <w:r w:rsidRPr="00535EE7">
        <w:rPr>
          <w:sz w:val="26"/>
          <w:szCs w:val="26"/>
        </w:rPr>
        <w:t>фессионального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развития.</w:t>
      </w:r>
    </w:p>
    <w:p w:rsidR="00535EE7" w:rsidRPr="00535EE7" w:rsidRDefault="00535EE7" w:rsidP="00535EE7">
      <w:pPr>
        <w:spacing w:before="4" w:line="297" w:lineRule="exact"/>
        <w:ind w:left="1283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Развитие</w:t>
      </w:r>
      <w:r w:rsidRPr="00535EE7">
        <w:rPr>
          <w:spacing w:val="-5"/>
          <w:sz w:val="26"/>
          <w:szCs w:val="26"/>
        </w:rPr>
        <w:t xml:space="preserve"> </w:t>
      </w:r>
      <w:r w:rsidRPr="00535EE7">
        <w:rPr>
          <w:sz w:val="26"/>
          <w:szCs w:val="26"/>
        </w:rPr>
        <w:t>представлений</w:t>
      </w:r>
      <w:r w:rsidRPr="00535EE7">
        <w:rPr>
          <w:spacing w:val="-3"/>
          <w:sz w:val="26"/>
          <w:szCs w:val="26"/>
        </w:rPr>
        <w:t xml:space="preserve"> </w:t>
      </w:r>
      <w:r w:rsidRPr="00535EE7">
        <w:rPr>
          <w:sz w:val="26"/>
          <w:szCs w:val="26"/>
        </w:rPr>
        <w:t>о</w:t>
      </w:r>
      <w:r w:rsidRPr="00535EE7">
        <w:rPr>
          <w:spacing w:val="-5"/>
          <w:sz w:val="26"/>
          <w:szCs w:val="26"/>
        </w:rPr>
        <w:t xml:space="preserve"> </w:t>
      </w:r>
      <w:r w:rsidRPr="00535EE7">
        <w:rPr>
          <w:sz w:val="26"/>
          <w:szCs w:val="26"/>
        </w:rPr>
        <w:t>профессии</w:t>
      </w:r>
      <w:r w:rsidRPr="00535EE7">
        <w:rPr>
          <w:spacing w:val="-1"/>
          <w:sz w:val="26"/>
          <w:szCs w:val="26"/>
        </w:rPr>
        <w:t xml:space="preserve"> </w:t>
      </w:r>
      <w:r w:rsidRPr="00535EE7">
        <w:rPr>
          <w:sz w:val="26"/>
          <w:szCs w:val="26"/>
        </w:rPr>
        <w:t>можно</w:t>
      </w:r>
      <w:r w:rsidRPr="00535EE7">
        <w:rPr>
          <w:spacing w:val="-4"/>
          <w:sz w:val="26"/>
          <w:szCs w:val="26"/>
        </w:rPr>
        <w:t xml:space="preserve"> </w:t>
      </w:r>
      <w:r w:rsidRPr="00535EE7">
        <w:rPr>
          <w:sz w:val="26"/>
          <w:szCs w:val="26"/>
        </w:rPr>
        <w:t>осуществлять</w:t>
      </w:r>
      <w:r w:rsidRPr="00535EE7">
        <w:rPr>
          <w:spacing w:val="-3"/>
          <w:sz w:val="26"/>
          <w:szCs w:val="26"/>
        </w:rPr>
        <w:t xml:space="preserve"> </w:t>
      </w:r>
      <w:r w:rsidRPr="00535EE7">
        <w:rPr>
          <w:sz w:val="26"/>
          <w:szCs w:val="26"/>
        </w:rPr>
        <w:t>посредством:</w:t>
      </w:r>
    </w:p>
    <w:p w:rsidR="00535EE7" w:rsidRPr="00535EE7" w:rsidRDefault="00535EE7" w:rsidP="00535EE7">
      <w:pPr>
        <w:numPr>
          <w:ilvl w:val="0"/>
          <w:numId w:val="3"/>
        </w:numPr>
        <w:tabs>
          <w:tab w:val="left" w:pos="142"/>
        </w:tabs>
        <w:ind w:left="567" w:right="365" w:hanging="283"/>
        <w:jc w:val="both"/>
        <w:rPr>
          <w:sz w:val="26"/>
        </w:rPr>
      </w:pPr>
      <w:r w:rsidRPr="00535EE7">
        <w:rPr>
          <w:sz w:val="26"/>
        </w:rPr>
        <w:t>привлечения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обучающихся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во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внеурочное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время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к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техническому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и</w:t>
      </w:r>
      <w:r w:rsidRPr="00535EE7">
        <w:rPr>
          <w:spacing w:val="1"/>
          <w:sz w:val="26"/>
        </w:rPr>
        <w:t xml:space="preserve"> </w:t>
      </w:r>
      <w:r w:rsidRPr="00535EE7">
        <w:rPr>
          <w:w w:val="95"/>
          <w:sz w:val="26"/>
        </w:rPr>
        <w:t>художественному</w:t>
      </w:r>
      <w:r w:rsidRPr="00535EE7">
        <w:rPr>
          <w:spacing w:val="24"/>
          <w:w w:val="95"/>
          <w:sz w:val="26"/>
        </w:rPr>
        <w:t xml:space="preserve"> </w:t>
      </w:r>
      <w:r w:rsidRPr="00535EE7">
        <w:rPr>
          <w:w w:val="95"/>
          <w:sz w:val="26"/>
        </w:rPr>
        <w:t>творчеству</w:t>
      </w:r>
      <w:r w:rsidRPr="00535EE7">
        <w:rPr>
          <w:spacing w:val="25"/>
          <w:w w:val="95"/>
          <w:sz w:val="26"/>
        </w:rPr>
        <w:t xml:space="preserve"> </w:t>
      </w:r>
      <w:r w:rsidRPr="00535EE7">
        <w:rPr>
          <w:w w:val="95"/>
          <w:sz w:val="26"/>
        </w:rPr>
        <w:t>на</w:t>
      </w:r>
      <w:r w:rsidRPr="00535EE7">
        <w:rPr>
          <w:spacing w:val="57"/>
          <w:w w:val="95"/>
          <w:sz w:val="26"/>
        </w:rPr>
        <w:t xml:space="preserve"> </w:t>
      </w:r>
      <w:r w:rsidRPr="00535EE7">
        <w:rPr>
          <w:w w:val="95"/>
          <w:sz w:val="26"/>
        </w:rPr>
        <w:t>базе</w:t>
      </w:r>
      <w:r w:rsidRPr="00535EE7">
        <w:rPr>
          <w:spacing w:val="2"/>
          <w:w w:val="95"/>
          <w:sz w:val="26"/>
        </w:rPr>
        <w:t xml:space="preserve"> </w:t>
      </w:r>
      <w:r w:rsidRPr="00535EE7">
        <w:rPr>
          <w:w w:val="95"/>
          <w:sz w:val="26"/>
        </w:rPr>
        <w:t>учреждений</w:t>
      </w:r>
      <w:r w:rsidRPr="00535EE7">
        <w:rPr>
          <w:spacing w:val="59"/>
          <w:w w:val="95"/>
          <w:sz w:val="26"/>
        </w:rPr>
        <w:t xml:space="preserve"> </w:t>
      </w:r>
      <w:r w:rsidRPr="00535EE7">
        <w:rPr>
          <w:w w:val="95"/>
          <w:sz w:val="26"/>
        </w:rPr>
        <w:t>дополнительного</w:t>
      </w:r>
      <w:r w:rsidRPr="00535EE7">
        <w:rPr>
          <w:spacing w:val="6"/>
          <w:w w:val="95"/>
          <w:sz w:val="26"/>
        </w:rPr>
        <w:t xml:space="preserve"> </w:t>
      </w:r>
      <w:r w:rsidRPr="00535EE7">
        <w:rPr>
          <w:w w:val="95"/>
          <w:sz w:val="26"/>
        </w:rPr>
        <w:t>образования.</w:t>
      </w:r>
    </w:p>
    <w:p w:rsidR="00535EE7" w:rsidRPr="00535EE7" w:rsidRDefault="00535EE7" w:rsidP="00535EE7">
      <w:pPr>
        <w:numPr>
          <w:ilvl w:val="0"/>
          <w:numId w:val="3"/>
        </w:numPr>
        <w:tabs>
          <w:tab w:val="left" w:pos="142"/>
          <w:tab w:val="left" w:pos="1567"/>
        </w:tabs>
        <w:spacing w:line="242" w:lineRule="auto"/>
        <w:ind w:left="567" w:right="385" w:hanging="283"/>
        <w:jc w:val="both"/>
        <w:rPr>
          <w:sz w:val="26"/>
        </w:rPr>
      </w:pPr>
      <w:r w:rsidRPr="00535EE7">
        <w:rPr>
          <w:sz w:val="26"/>
        </w:rPr>
        <w:t>организации работы клубов творческих объединений, молодежных научных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сообществ;</w:t>
      </w:r>
    </w:p>
    <w:p w:rsidR="00535EE7" w:rsidRPr="00535EE7" w:rsidRDefault="00535EE7" w:rsidP="00535EE7">
      <w:pPr>
        <w:numPr>
          <w:ilvl w:val="0"/>
          <w:numId w:val="3"/>
        </w:numPr>
        <w:tabs>
          <w:tab w:val="left" w:pos="142"/>
          <w:tab w:val="left" w:pos="1624"/>
        </w:tabs>
        <w:spacing w:before="6"/>
        <w:ind w:left="567" w:right="374" w:hanging="283"/>
        <w:jc w:val="both"/>
        <w:rPr>
          <w:sz w:val="26"/>
        </w:rPr>
      </w:pPr>
      <w:r w:rsidRPr="00535EE7">
        <w:rPr>
          <w:sz w:val="26"/>
        </w:rPr>
        <w:t>участия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обучающихся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в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производительном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труде</w:t>
      </w:r>
      <w:r w:rsidRPr="00535EE7">
        <w:rPr>
          <w:spacing w:val="1"/>
          <w:sz w:val="26"/>
        </w:rPr>
        <w:t xml:space="preserve"> </w:t>
      </w:r>
      <w:r w:rsidRPr="00535EE7">
        <w:rPr>
          <w:sz w:val="26"/>
        </w:rPr>
        <w:t>ученических</w:t>
      </w:r>
      <w:r w:rsidRPr="00535EE7">
        <w:rPr>
          <w:spacing w:val="1"/>
          <w:sz w:val="26"/>
        </w:rPr>
        <w:t xml:space="preserve"> </w:t>
      </w:r>
      <w:r>
        <w:rPr>
          <w:sz w:val="26"/>
        </w:rPr>
        <w:t>производ</w:t>
      </w:r>
      <w:r w:rsidRPr="00535EE7">
        <w:rPr>
          <w:sz w:val="26"/>
        </w:rPr>
        <w:t>ственных</w:t>
      </w:r>
      <w:r w:rsidRPr="00535EE7">
        <w:rPr>
          <w:spacing w:val="-2"/>
          <w:sz w:val="26"/>
        </w:rPr>
        <w:t xml:space="preserve"> </w:t>
      </w:r>
      <w:r w:rsidRPr="00535EE7">
        <w:rPr>
          <w:sz w:val="26"/>
        </w:rPr>
        <w:t>бригадах,</w:t>
      </w:r>
      <w:r w:rsidRPr="00535EE7">
        <w:rPr>
          <w:spacing w:val="2"/>
          <w:sz w:val="26"/>
        </w:rPr>
        <w:t xml:space="preserve"> </w:t>
      </w:r>
      <w:r w:rsidRPr="00535EE7">
        <w:rPr>
          <w:sz w:val="26"/>
        </w:rPr>
        <w:t>экологических</w:t>
      </w:r>
      <w:r w:rsidRPr="00535EE7">
        <w:rPr>
          <w:spacing w:val="-10"/>
          <w:sz w:val="26"/>
        </w:rPr>
        <w:t xml:space="preserve"> </w:t>
      </w:r>
      <w:r w:rsidRPr="00535EE7">
        <w:rPr>
          <w:sz w:val="26"/>
        </w:rPr>
        <w:t>объединениях;</w:t>
      </w:r>
    </w:p>
    <w:p w:rsidR="00535EE7" w:rsidRPr="00535EE7" w:rsidRDefault="00535EE7" w:rsidP="00535EE7">
      <w:pPr>
        <w:tabs>
          <w:tab w:val="left" w:pos="142"/>
        </w:tabs>
        <w:ind w:left="567" w:right="366" w:hanging="283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– организации выставок технического твор</w:t>
      </w:r>
      <w:r>
        <w:rPr>
          <w:sz w:val="26"/>
          <w:szCs w:val="26"/>
        </w:rPr>
        <w:t>чества, конкурсных работ обучаю</w:t>
      </w:r>
      <w:r w:rsidRPr="00535EE7">
        <w:rPr>
          <w:sz w:val="26"/>
          <w:szCs w:val="26"/>
        </w:rPr>
        <w:t>щихся</w:t>
      </w:r>
      <w:r w:rsidRPr="00535EE7">
        <w:rPr>
          <w:spacing w:val="-1"/>
          <w:sz w:val="26"/>
          <w:szCs w:val="26"/>
        </w:rPr>
        <w:t xml:space="preserve"> </w:t>
      </w:r>
      <w:r w:rsidRPr="00535EE7">
        <w:rPr>
          <w:sz w:val="26"/>
          <w:szCs w:val="26"/>
        </w:rPr>
        <w:t>общеобразовательных</w:t>
      </w:r>
      <w:r w:rsidRPr="00535EE7">
        <w:rPr>
          <w:spacing w:val="-1"/>
          <w:sz w:val="26"/>
          <w:szCs w:val="26"/>
        </w:rPr>
        <w:t xml:space="preserve"> </w:t>
      </w:r>
      <w:r w:rsidRPr="00535EE7">
        <w:rPr>
          <w:sz w:val="26"/>
          <w:szCs w:val="26"/>
        </w:rPr>
        <w:t>организаций.</w:t>
      </w:r>
    </w:p>
    <w:p w:rsidR="00535EE7" w:rsidRPr="00535EE7" w:rsidRDefault="00535EE7" w:rsidP="00535EE7">
      <w:pPr>
        <w:spacing w:before="6"/>
        <w:ind w:left="572" w:right="375" w:firstLine="710"/>
        <w:jc w:val="both"/>
        <w:rPr>
          <w:sz w:val="26"/>
          <w:szCs w:val="26"/>
        </w:rPr>
      </w:pPr>
      <w:r w:rsidRPr="00535EE7">
        <w:rPr>
          <w:sz w:val="26"/>
          <w:szCs w:val="26"/>
        </w:rPr>
        <w:lastRenderedPageBreak/>
        <w:t>Организация</w:t>
      </w:r>
      <w:r w:rsidRPr="00535EE7">
        <w:rPr>
          <w:spacing w:val="1"/>
          <w:sz w:val="26"/>
          <w:szCs w:val="26"/>
        </w:rPr>
        <w:t xml:space="preserve"> </w:t>
      </w:r>
      <w:proofErr w:type="spellStart"/>
      <w:r w:rsidRPr="00535EE7">
        <w:rPr>
          <w:sz w:val="26"/>
          <w:szCs w:val="26"/>
        </w:rPr>
        <w:t>профориентационной</w:t>
      </w:r>
      <w:proofErr w:type="spellEnd"/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работы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по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ступеням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общего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образования</w:t>
      </w:r>
      <w:r w:rsidRPr="00535EE7">
        <w:rPr>
          <w:spacing w:val="-62"/>
          <w:sz w:val="26"/>
          <w:szCs w:val="26"/>
        </w:rPr>
        <w:t xml:space="preserve"> </w:t>
      </w:r>
      <w:r w:rsidRPr="00535EE7">
        <w:rPr>
          <w:sz w:val="26"/>
          <w:szCs w:val="26"/>
        </w:rPr>
        <w:t>имеет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свое</w:t>
      </w:r>
      <w:r w:rsidRPr="00535EE7">
        <w:rPr>
          <w:spacing w:val="-1"/>
          <w:sz w:val="26"/>
          <w:szCs w:val="26"/>
        </w:rPr>
        <w:t xml:space="preserve"> </w:t>
      </w:r>
      <w:r w:rsidRPr="00535EE7">
        <w:rPr>
          <w:sz w:val="26"/>
          <w:szCs w:val="26"/>
        </w:rPr>
        <w:t>своеобразие.</w:t>
      </w:r>
    </w:p>
    <w:p w:rsidR="00535EE7" w:rsidRPr="00535EE7" w:rsidRDefault="00535EE7" w:rsidP="00535EE7">
      <w:pPr>
        <w:ind w:left="572" w:right="356" w:firstLine="710"/>
        <w:jc w:val="both"/>
        <w:rPr>
          <w:sz w:val="26"/>
          <w:szCs w:val="26"/>
        </w:rPr>
      </w:pPr>
      <w:r w:rsidRPr="00535EE7">
        <w:rPr>
          <w:b/>
          <w:i/>
          <w:sz w:val="26"/>
          <w:szCs w:val="26"/>
        </w:rPr>
        <w:t xml:space="preserve">Целью </w:t>
      </w:r>
      <w:proofErr w:type="spellStart"/>
      <w:r w:rsidRPr="00535EE7">
        <w:rPr>
          <w:b/>
          <w:i/>
          <w:sz w:val="26"/>
          <w:szCs w:val="26"/>
        </w:rPr>
        <w:t>профориентационных</w:t>
      </w:r>
      <w:proofErr w:type="spellEnd"/>
      <w:r w:rsidRPr="00535EE7">
        <w:rPr>
          <w:b/>
          <w:i/>
          <w:sz w:val="26"/>
          <w:szCs w:val="26"/>
        </w:rPr>
        <w:t xml:space="preserve"> воздействий на І ступени </w:t>
      </w:r>
      <w:r w:rsidRPr="00535EE7">
        <w:rPr>
          <w:sz w:val="26"/>
          <w:szCs w:val="26"/>
        </w:rPr>
        <w:t>общего образования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(1–4 классы) является формирование добросовестного отношения к труду, понимания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его роли в жизни человека и общества, установки на выбор профессии</w:t>
      </w:r>
      <w:r>
        <w:rPr>
          <w:sz w:val="26"/>
          <w:szCs w:val="26"/>
        </w:rPr>
        <w:t xml:space="preserve"> и профессио</w:t>
      </w:r>
      <w:r w:rsidRPr="00535EE7">
        <w:rPr>
          <w:sz w:val="26"/>
          <w:szCs w:val="26"/>
        </w:rPr>
        <w:t>нальное просвещение (</w:t>
      </w:r>
      <w:proofErr w:type="spellStart"/>
      <w:r w:rsidRPr="00535EE7">
        <w:rPr>
          <w:sz w:val="26"/>
          <w:szCs w:val="26"/>
        </w:rPr>
        <w:t>профинформация</w:t>
      </w:r>
      <w:proofErr w:type="spellEnd"/>
      <w:r w:rsidRPr="00535EE7">
        <w:rPr>
          <w:sz w:val="26"/>
          <w:szCs w:val="26"/>
        </w:rPr>
        <w:t xml:space="preserve"> и </w:t>
      </w:r>
      <w:proofErr w:type="spellStart"/>
      <w:r w:rsidRPr="00535EE7">
        <w:rPr>
          <w:sz w:val="26"/>
          <w:szCs w:val="26"/>
        </w:rPr>
        <w:t>профпропаганда</w:t>
      </w:r>
      <w:proofErr w:type="spellEnd"/>
      <w:r w:rsidRPr="00535EE7">
        <w:rPr>
          <w:sz w:val="26"/>
          <w:szCs w:val="26"/>
        </w:rPr>
        <w:t>), профессии и развитие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интереса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к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трудовой</w:t>
      </w:r>
      <w:r w:rsidRPr="00535EE7">
        <w:rPr>
          <w:spacing w:val="2"/>
          <w:sz w:val="26"/>
          <w:szCs w:val="26"/>
        </w:rPr>
        <w:t xml:space="preserve"> </w:t>
      </w:r>
      <w:r w:rsidRPr="00535EE7">
        <w:rPr>
          <w:sz w:val="26"/>
          <w:szCs w:val="26"/>
        </w:rPr>
        <w:t>деятельности.</w:t>
      </w:r>
    </w:p>
    <w:p w:rsidR="00535EE7" w:rsidRPr="00535EE7" w:rsidRDefault="00535EE7" w:rsidP="00535EE7">
      <w:pPr>
        <w:ind w:left="1283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К</w:t>
      </w:r>
      <w:r w:rsidRPr="00535EE7">
        <w:rPr>
          <w:spacing w:val="-3"/>
          <w:sz w:val="26"/>
          <w:szCs w:val="26"/>
        </w:rPr>
        <w:t xml:space="preserve"> </w:t>
      </w:r>
      <w:r w:rsidRPr="00535EE7">
        <w:rPr>
          <w:sz w:val="26"/>
          <w:szCs w:val="26"/>
        </w:rPr>
        <w:t>задачам</w:t>
      </w:r>
      <w:r w:rsidRPr="00535EE7">
        <w:rPr>
          <w:spacing w:val="-4"/>
          <w:sz w:val="26"/>
          <w:szCs w:val="26"/>
        </w:rPr>
        <w:t xml:space="preserve"> </w:t>
      </w:r>
      <w:r w:rsidRPr="00535EE7">
        <w:rPr>
          <w:sz w:val="26"/>
          <w:szCs w:val="26"/>
        </w:rPr>
        <w:t>профориентации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в</w:t>
      </w:r>
      <w:r w:rsidRPr="00535EE7">
        <w:rPr>
          <w:spacing w:val="-3"/>
          <w:sz w:val="26"/>
          <w:szCs w:val="26"/>
        </w:rPr>
        <w:t xml:space="preserve"> </w:t>
      </w:r>
      <w:r w:rsidRPr="00535EE7">
        <w:rPr>
          <w:sz w:val="26"/>
          <w:szCs w:val="26"/>
        </w:rPr>
        <w:t>начальной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школе</w:t>
      </w:r>
      <w:r w:rsidRPr="00535EE7">
        <w:rPr>
          <w:spacing w:val="-3"/>
          <w:sz w:val="26"/>
          <w:szCs w:val="26"/>
        </w:rPr>
        <w:t xml:space="preserve"> </w:t>
      </w:r>
      <w:r w:rsidRPr="00535EE7">
        <w:rPr>
          <w:sz w:val="26"/>
          <w:szCs w:val="26"/>
        </w:rPr>
        <w:t>относятся:</w:t>
      </w:r>
    </w:p>
    <w:p w:rsidR="00535EE7" w:rsidRPr="00535EE7" w:rsidRDefault="00535EE7" w:rsidP="00535EE7">
      <w:pPr>
        <w:numPr>
          <w:ilvl w:val="0"/>
          <w:numId w:val="2"/>
        </w:numPr>
        <w:tabs>
          <w:tab w:val="left" w:pos="660"/>
        </w:tabs>
        <w:spacing w:before="56"/>
        <w:ind w:right="393"/>
        <w:jc w:val="both"/>
      </w:pPr>
      <w:r w:rsidRPr="00535EE7">
        <w:rPr>
          <w:sz w:val="26"/>
        </w:rPr>
        <w:t>разъяснение ученикам общественной значимости различных профессий, их важности</w:t>
      </w:r>
      <w:r w:rsidRPr="00535EE7">
        <w:rPr>
          <w:spacing w:val="-62"/>
          <w:sz w:val="26"/>
        </w:rPr>
        <w:t xml:space="preserve"> </w:t>
      </w:r>
      <w:r w:rsidRPr="00535EE7">
        <w:rPr>
          <w:sz w:val="26"/>
        </w:rPr>
        <w:t>и</w:t>
      </w:r>
      <w:r w:rsidRPr="00535EE7">
        <w:rPr>
          <w:spacing w:val="-8"/>
          <w:sz w:val="26"/>
        </w:rPr>
        <w:t xml:space="preserve"> </w:t>
      </w:r>
      <w:r w:rsidRPr="00535EE7">
        <w:rPr>
          <w:sz w:val="26"/>
        </w:rPr>
        <w:t>необходимости;</w:t>
      </w:r>
    </w:p>
    <w:p w:rsidR="00535EE7" w:rsidRPr="00535EE7" w:rsidRDefault="00535EE7" w:rsidP="00535EE7">
      <w:pPr>
        <w:numPr>
          <w:ilvl w:val="0"/>
          <w:numId w:val="2"/>
        </w:numPr>
        <w:tabs>
          <w:tab w:val="left" w:pos="746"/>
        </w:tabs>
        <w:spacing w:before="5"/>
        <w:ind w:right="740" w:hanging="1"/>
        <w:jc w:val="both"/>
        <w:rPr>
          <w:sz w:val="26"/>
        </w:rPr>
      </w:pPr>
      <w:r w:rsidRPr="00535EE7">
        <w:rPr>
          <w:sz w:val="26"/>
        </w:rPr>
        <w:t>знакомство младших школьн</w:t>
      </w:r>
      <w:r>
        <w:rPr>
          <w:sz w:val="26"/>
        </w:rPr>
        <w:t xml:space="preserve">иков с особенностями социально - </w:t>
      </w:r>
      <w:r w:rsidRPr="00535EE7">
        <w:rPr>
          <w:sz w:val="26"/>
        </w:rPr>
        <w:t>производственной</w:t>
      </w:r>
      <w:r w:rsidRPr="00535EE7">
        <w:rPr>
          <w:spacing w:val="-62"/>
          <w:sz w:val="26"/>
        </w:rPr>
        <w:t xml:space="preserve"> </w:t>
      </w:r>
      <w:r w:rsidRPr="00535EE7">
        <w:rPr>
          <w:sz w:val="26"/>
        </w:rPr>
        <w:t>инфраструктуры</w:t>
      </w:r>
      <w:r w:rsidRPr="00535EE7">
        <w:rPr>
          <w:spacing w:val="2"/>
          <w:sz w:val="26"/>
        </w:rPr>
        <w:t xml:space="preserve"> </w:t>
      </w:r>
      <w:r w:rsidRPr="00535EE7">
        <w:rPr>
          <w:sz w:val="26"/>
        </w:rPr>
        <w:t>района,</w:t>
      </w:r>
      <w:r w:rsidRPr="00535EE7">
        <w:rPr>
          <w:spacing w:val="-7"/>
          <w:sz w:val="26"/>
        </w:rPr>
        <w:t xml:space="preserve"> </w:t>
      </w:r>
      <w:r w:rsidRPr="00535EE7">
        <w:rPr>
          <w:sz w:val="26"/>
        </w:rPr>
        <w:t>города;</w:t>
      </w:r>
    </w:p>
    <w:p w:rsidR="00535EE7" w:rsidRDefault="00535EE7" w:rsidP="00535EE7">
      <w:pPr>
        <w:tabs>
          <w:tab w:val="left" w:pos="1895"/>
          <w:tab w:val="left" w:pos="3709"/>
          <w:tab w:val="left" w:pos="5010"/>
          <w:tab w:val="left" w:pos="6251"/>
          <w:tab w:val="left" w:pos="6623"/>
          <w:tab w:val="left" w:pos="8483"/>
        </w:tabs>
        <w:spacing w:before="2"/>
        <w:ind w:left="529" w:right="505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-привитие</w:t>
      </w:r>
      <w:r w:rsidRPr="00535EE7">
        <w:rPr>
          <w:sz w:val="26"/>
          <w:szCs w:val="26"/>
        </w:rPr>
        <w:tab/>
        <w:t>элементарных</w:t>
      </w:r>
      <w:r w:rsidRPr="00535EE7">
        <w:rPr>
          <w:sz w:val="26"/>
          <w:szCs w:val="26"/>
        </w:rPr>
        <w:tab/>
        <w:t>трудовых</w:t>
      </w:r>
      <w:r w:rsidRPr="00535EE7">
        <w:rPr>
          <w:sz w:val="26"/>
          <w:szCs w:val="26"/>
        </w:rPr>
        <w:tab/>
        <w:t>навыков;</w:t>
      </w:r>
      <w:r w:rsidRPr="00535EE7">
        <w:rPr>
          <w:sz w:val="26"/>
          <w:szCs w:val="26"/>
        </w:rPr>
        <w:tab/>
      </w:r>
    </w:p>
    <w:p w:rsidR="00535EE7" w:rsidRPr="00535EE7" w:rsidRDefault="00535EE7" w:rsidP="00535EE7">
      <w:pPr>
        <w:tabs>
          <w:tab w:val="left" w:pos="1895"/>
          <w:tab w:val="left" w:pos="3709"/>
          <w:tab w:val="left" w:pos="5010"/>
          <w:tab w:val="left" w:pos="6251"/>
          <w:tab w:val="left" w:pos="6623"/>
          <w:tab w:val="left" w:pos="8483"/>
        </w:tabs>
        <w:spacing w:before="2"/>
        <w:ind w:left="529" w:right="505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Pr="00535EE7">
        <w:rPr>
          <w:sz w:val="26"/>
          <w:szCs w:val="26"/>
        </w:rPr>
        <w:t>формирование</w:t>
      </w:r>
      <w:r w:rsidRPr="00535EE7">
        <w:rPr>
          <w:sz w:val="26"/>
          <w:szCs w:val="26"/>
        </w:rPr>
        <w:tab/>
      </w:r>
      <w:r w:rsidRPr="00535EE7">
        <w:rPr>
          <w:w w:val="90"/>
          <w:sz w:val="26"/>
          <w:szCs w:val="26"/>
        </w:rPr>
        <w:t>положительной</w:t>
      </w:r>
      <w:r w:rsidRPr="00535EE7">
        <w:rPr>
          <w:spacing w:val="1"/>
          <w:w w:val="90"/>
          <w:sz w:val="26"/>
          <w:szCs w:val="26"/>
        </w:rPr>
        <w:t xml:space="preserve"> </w:t>
      </w:r>
      <w:r w:rsidRPr="00535EE7">
        <w:rPr>
          <w:sz w:val="26"/>
          <w:szCs w:val="26"/>
        </w:rPr>
        <w:t>направленности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к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трудовой</w:t>
      </w:r>
      <w:r w:rsidRPr="00535EE7">
        <w:rPr>
          <w:spacing w:val="-9"/>
          <w:sz w:val="26"/>
          <w:szCs w:val="26"/>
        </w:rPr>
        <w:t xml:space="preserve"> </w:t>
      </w:r>
      <w:r w:rsidRPr="00535EE7">
        <w:rPr>
          <w:sz w:val="26"/>
          <w:szCs w:val="26"/>
        </w:rPr>
        <w:t>деятельности.</w:t>
      </w:r>
    </w:p>
    <w:p w:rsidR="00535EE7" w:rsidRPr="00535EE7" w:rsidRDefault="00535EE7" w:rsidP="00535EE7">
      <w:pPr>
        <w:ind w:left="529" w:right="362" w:firstLine="652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У обучающихся младших классов с помощ</w:t>
      </w:r>
      <w:r>
        <w:rPr>
          <w:sz w:val="26"/>
          <w:szCs w:val="26"/>
        </w:rPr>
        <w:t xml:space="preserve">ью активных средств </w:t>
      </w:r>
      <w:proofErr w:type="spellStart"/>
      <w:r>
        <w:rPr>
          <w:sz w:val="26"/>
          <w:szCs w:val="26"/>
        </w:rPr>
        <w:t>профориента</w:t>
      </w:r>
      <w:r w:rsidRPr="00535EE7">
        <w:rPr>
          <w:sz w:val="26"/>
          <w:szCs w:val="26"/>
        </w:rPr>
        <w:t>ционной</w:t>
      </w:r>
      <w:proofErr w:type="spellEnd"/>
      <w:r w:rsidRPr="00535EE7">
        <w:rPr>
          <w:sz w:val="26"/>
          <w:szCs w:val="26"/>
        </w:rPr>
        <w:t xml:space="preserve"> деятельности необходимо сформировать положительное отношение к труду,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понимание его роли в жизни человека и общества, установку на выбор профессии,</w:t>
      </w:r>
      <w:r w:rsidRPr="00535EE7">
        <w:rPr>
          <w:spacing w:val="1"/>
          <w:sz w:val="26"/>
          <w:szCs w:val="26"/>
        </w:rPr>
        <w:t xml:space="preserve"> </w:t>
      </w:r>
      <w:r w:rsidRPr="00535EE7">
        <w:rPr>
          <w:sz w:val="26"/>
          <w:szCs w:val="26"/>
        </w:rPr>
        <w:t>развивать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интерес</w:t>
      </w:r>
      <w:r w:rsidRPr="00535EE7">
        <w:rPr>
          <w:spacing w:val="2"/>
          <w:sz w:val="26"/>
          <w:szCs w:val="26"/>
        </w:rPr>
        <w:t xml:space="preserve"> </w:t>
      </w:r>
      <w:r w:rsidRPr="00535EE7">
        <w:rPr>
          <w:sz w:val="26"/>
          <w:szCs w:val="26"/>
        </w:rPr>
        <w:t>к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трудовой деятельности.</w:t>
      </w:r>
    </w:p>
    <w:p w:rsidR="00535EE7" w:rsidRPr="00535EE7" w:rsidRDefault="00535EE7" w:rsidP="00535EE7">
      <w:pPr>
        <w:spacing w:before="1"/>
        <w:ind w:left="572" w:right="363" w:firstLine="710"/>
        <w:jc w:val="both"/>
        <w:rPr>
          <w:sz w:val="26"/>
          <w:szCs w:val="26"/>
        </w:rPr>
      </w:pPr>
      <w:r w:rsidRPr="00535EE7">
        <w:rPr>
          <w:sz w:val="26"/>
          <w:szCs w:val="26"/>
        </w:rPr>
        <w:t>На данной ступени целесообразно применя</w:t>
      </w:r>
      <w:r>
        <w:rPr>
          <w:sz w:val="26"/>
          <w:szCs w:val="26"/>
        </w:rPr>
        <w:t>ть методы, носящие характер про</w:t>
      </w:r>
      <w:r w:rsidRPr="00535EE7">
        <w:rPr>
          <w:sz w:val="26"/>
          <w:szCs w:val="26"/>
        </w:rPr>
        <w:t>фессионального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просвещения.</w:t>
      </w:r>
      <w:r w:rsidRPr="00535EE7">
        <w:rPr>
          <w:spacing w:val="-1"/>
          <w:sz w:val="26"/>
          <w:szCs w:val="26"/>
        </w:rPr>
        <w:t xml:space="preserve"> </w:t>
      </w:r>
      <w:r w:rsidRPr="00535EE7">
        <w:rPr>
          <w:sz w:val="26"/>
          <w:szCs w:val="26"/>
        </w:rPr>
        <w:t>К</w:t>
      </w:r>
      <w:r w:rsidRPr="00535EE7">
        <w:rPr>
          <w:spacing w:val="-1"/>
          <w:sz w:val="26"/>
          <w:szCs w:val="26"/>
        </w:rPr>
        <w:t xml:space="preserve"> </w:t>
      </w:r>
      <w:r w:rsidRPr="00535EE7">
        <w:rPr>
          <w:sz w:val="26"/>
          <w:szCs w:val="26"/>
        </w:rPr>
        <w:t>ним</w:t>
      </w:r>
      <w:r w:rsidRPr="00535EE7">
        <w:rPr>
          <w:spacing w:val="-2"/>
          <w:sz w:val="26"/>
          <w:szCs w:val="26"/>
        </w:rPr>
        <w:t xml:space="preserve"> </w:t>
      </w:r>
      <w:r w:rsidRPr="00535EE7">
        <w:rPr>
          <w:sz w:val="26"/>
          <w:szCs w:val="26"/>
        </w:rPr>
        <w:t>относятся:</w:t>
      </w:r>
    </w:p>
    <w:p w:rsidR="0036079C" w:rsidRPr="0036079C" w:rsidRDefault="0036079C" w:rsidP="0036079C">
      <w:pPr>
        <w:numPr>
          <w:ilvl w:val="0"/>
          <w:numId w:val="7"/>
        </w:numPr>
        <w:ind w:left="851" w:right="354" w:hanging="284"/>
        <w:jc w:val="both"/>
        <w:rPr>
          <w:sz w:val="26"/>
          <w:szCs w:val="26"/>
        </w:rPr>
      </w:pPr>
      <w:r w:rsidRPr="0036079C">
        <w:rPr>
          <w:sz w:val="26"/>
          <w:szCs w:val="26"/>
        </w:rPr>
        <w:t xml:space="preserve">формирование познавательных интересов, организация общественно </w:t>
      </w:r>
      <w:r w:rsidR="009F2E45">
        <w:rPr>
          <w:sz w:val="26"/>
          <w:szCs w:val="26"/>
        </w:rPr>
        <w:t>по</w:t>
      </w:r>
      <w:r w:rsidRPr="0036079C">
        <w:rPr>
          <w:sz w:val="26"/>
          <w:szCs w:val="26"/>
        </w:rPr>
        <w:t>лезного труда, промышленный туризм (экс</w:t>
      </w:r>
      <w:r w:rsidR="009F2E45">
        <w:rPr>
          <w:sz w:val="26"/>
          <w:szCs w:val="26"/>
        </w:rPr>
        <w:t>курсии на предприятия) и в орга</w:t>
      </w:r>
      <w:r w:rsidRPr="0036079C">
        <w:rPr>
          <w:sz w:val="26"/>
          <w:szCs w:val="26"/>
        </w:rPr>
        <w:t>низации;</w:t>
      </w:r>
    </w:p>
    <w:p w:rsidR="0036079C" w:rsidRPr="0036079C" w:rsidRDefault="0036079C" w:rsidP="0036079C">
      <w:pPr>
        <w:numPr>
          <w:ilvl w:val="0"/>
          <w:numId w:val="7"/>
        </w:numPr>
        <w:ind w:left="851" w:right="354" w:hanging="284"/>
        <w:jc w:val="both"/>
        <w:rPr>
          <w:sz w:val="26"/>
          <w:szCs w:val="26"/>
        </w:rPr>
      </w:pPr>
      <w:r w:rsidRPr="0036079C">
        <w:rPr>
          <w:sz w:val="26"/>
          <w:szCs w:val="26"/>
        </w:rPr>
        <w:t>формирование социально-профессиональной направленности к трудовой деятельности;</w:t>
      </w:r>
    </w:p>
    <w:p w:rsidR="0036079C" w:rsidRPr="0036079C" w:rsidRDefault="0036079C" w:rsidP="0036079C">
      <w:pPr>
        <w:numPr>
          <w:ilvl w:val="0"/>
          <w:numId w:val="7"/>
        </w:numPr>
        <w:ind w:left="851" w:right="354" w:hanging="284"/>
        <w:jc w:val="both"/>
        <w:rPr>
          <w:sz w:val="26"/>
          <w:szCs w:val="26"/>
        </w:rPr>
      </w:pPr>
      <w:r w:rsidRPr="0036079C">
        <w:rPr>
          <w:sz w:val="26"/>
          <w:szCs w:val="26"/>
        </w:rPr>
        <w:t>проведение встреч, классных часов, выста</w:t>
      </w:r>
      <w:r w:rsidR="009F2E45">
        <w:rPr>
          <w:sz w:val="26"/>
          <w:szCs w:val="26"/>
        </w:rPr>
        <w:t>вок детских работ, конкурсов ри</w:t>
      </w:r>
      <w:r w:rsidRPr="0036079C">
        <w:rPr>
          <w:sz w:val="26"/>
          <w:szCs w:val="26"/>
        </w:rPr>
        <w:t>сунков; мини-конференций.</w:t>
      </w:r>
    </w:p>
    <w:p w:rsidR="0036079C" w:rsidRPr="0036079C" w:rsidRDefault="0036079C" w:rsidP="0036079C">
      <w:pPr>
        <w:ind w:left="572" w:right="354" w:firstLine="710"/>
        <w:jc w:val="both"/>
        <w:rPr>
          <w:sz w:val="26"/>
          <w:szCs w:val="26"/>
        </w:rPr>
      </w:pPr>
      <w:r w:rsidRPr="0036079C">
        <w:rPr>
          <w:sz w:val="26"/>
          <w:szCs w:val="26"/>
        </w:rPr>
        <w:t>Формы работы с обучающимися начальных классов, возможно, использовать самые разные: «Карнавал профессий», утренники, экскурсии, оформление альбомов</w:t>
      </w:r>
    </w:p>
    <w:p w:rsidR="0036079C" w:rsidRPr="0036079C" w:rsidRDefault="0036079C" w:rsidP="0036079C">
      <w:pPr>
        <w:ind w:left="572" w:right="354" w:firstLine="710"/>
        <w:jc w:val="both"/>
        <w:rPr>
          <w:sz w:val="26"/>
          <w:szCs w:val="26"/>
        </w:rPr>
      </w:pPr>
      <w:r w:rsidRPr="0036079C">
        <w:rPr>
          <w:sz w:val="26"/>
          <w:szCs w:val="26"/>
        </w:rPr>
        <w:t xml:space="preserve">«Люди разных профессий», конкурсы рисунков, ролевые игры </w:t>
      </w:r>
      <w:proofErr w:type="spellStart"/>
      <w:r w:rsidRPr="0036079C">
        <w:rPr>
          <w:sz w:val="26"/>
          <w:szCs w:val="26"/>
        </w:rPr>
        <w:t>профориентационной</w:t>
      </w:r>
      <w:proofErr w:type="spellEnd"/>
      <w:r w:rsidRPr="0036079C">
        <w:rPr>
          <w:sz w:val="26"/>
          <w:szCs w:val="26"/>
        </w:rPr>
        <w:t xml:space="preserve"> направленности.</w:t>
      </w:r>
    </w:p>
    <w:p w:rsidR="0036079C" w:rsidRPr="0036079C" w:rsidRDefault="0036079C" w:rsidP="0036079C">
      <w:pPr>
        <w:ind w:left="572" w:right="354" w:firstLine="710"/>
        <w:jc w:val="both"/>
        <w:rPr>
          <w:sz w:val="26"/>
          <w:szCs w:val="26"/>
        </w:rPr>
      </w:pPr>
      <w:r w:rsidRPr="0036079C">
        <w:rPr>
          <w:i/>
          <w:sz w:val="26"/>
          <w:szCs w:val="26"/>
        </w:rPr>
        <w:t>На II ступени общего образования (5–9 классы</w:t>
      </w:r>
      <w:r w:rsidRPr="0036079C">
        <w:rPr>
          <w:sz w:val="26"/>
          <w:szCs w:val="26"/>
        </w:rPr>
        <w:t>) сохраняется преемственность психолого-педагогического сопровождения профориентации. Учитывая возрастные и психологические особенности личности подростка в педагогическом сопровождении самоопределения, важно особое внимание уделять дальнейшему формированию и осознанию интересов, способностей, ценностей,</w:t>
      </w:r>
      <w:r w:rsidR="009F2E45">
        <w:rPr>
          <w:sz w:val="26"/>
          <w:szCs w:val="26"/>
        </w:rPr>
        <w:t xml:space="preserve"> связанных с продолжением обуче</w:t>
      </w:r>
      <w:r w:rsidRPr="0036079C">
        <w:rPr>
          <w:sz w:val="26"/>
          <w:szCs w:val="26"/>
        </w:rPr>
        <w:t>ния, определением своего места в жизни, обществе. Задачами профориентации на данном этапе является актуализация у подростков значимости професси</w:t>
      </w:r>
      <w:r w:rsidR="009F2E45">
        <w:rPr>
          <w:sz w:val="26"/>
          <w:szCs w:val="26"/>
        </w:rPr>
        <w:t>ональной де</w:t>
      </w:r>
      <w:r w:rsidRPr="0036079C">
        <w:rPr>
          <w:sz w:val="26"/>
          <w:szCs w:val="26"/>
        </w:rPr>
        <w:t>ятельности, оказание помощи в осознании ими свои</w:t>
      </w:r>
      <w:r w:rsidR="009F2E45">
        <w:rPr>
          <w:sz w:val="26"/>
          <w:szCs w:val="26"/>
        </w:rPr>
        <w:t>х интересов, способностей, соци</w:t>
      </w:r>
      <w:r w:rsidRPr="0036079C">
        <w:rPr>
          <w:sz w:val="26"/>
          <w:szCs w:val="26"/>
        </w:rPr>
        <w:t>альных ценностей с ориентацией на будущую про</w:t>
      </w:r>
      <w:r w:rsidR="009F2E45">
        <w:rPr>
          <w:sz w:val="26"/>
          <w:szCs w:val="26"/>
        </w:rPr>
        <w:t>фессиональную деятельность; раз</w:t>
      </w:r>
      <w:r w:rsidRPr="0036079C">
        <w:rPr>
          <w:sz w:val="26"/>
          <w:szCs w:val="26"/>
        </w:rPr>
        <w:t>витие у школьников личностного смысла выбора п</w:t>
      </w:r>
      <w:r w:rsidR="009F2E45">
        <w:rPr>
          <w:sz w:val="26"/>
          <w:szCs w:val="26"/>
        </w:rPr>
        <w:t>рофессии, умение соотносить соб</w:t>
      </w:r>
      <w:r w:rsidRPr="0036079C">
        <w:rPr>
          <w:sz w:val="26"/>
          <w:szCs w:val="26"/>
        </w:rPr>
        <w:t xml:space="preserve">ственные приоритеты </w:t>
      </w:r>
      <w:proofErr w:type="gramStart"/>
      <w:r w:rsidRPr="0036079C">
        <w:rPr>
          <w:sz w:val="26"/>
          <w:szCs w:val="26"/>
        </w:rPr>
        <w:t>с</w:t>
      </w:r>
      <w:proofErr w:type="gramEnd"/>
      <w:r w:rsidRPr="0036079C">
        <w:rPr>
          <w:sz w:val="26"/>
          <w:szCs w:val="26"/>
        </w:rPr>
        <w:t xml:space="preserve"> общественными.</w:t>
      </w:r>
    </w:p>
    <w:p w:rsidR="0036079C" w:rsidRPr="0036079C" w:rsidRDefault="0036079C" w:rsidP="0036079C">
      <w:pPr>
        <w:ind w:left="572" w:right="354" w:firstLine="710"/>
        <w:jc w:val="both"/>
        <w:rPr>
          <w:sz w:val="26"/>
          <w:szCs w:val="26"/>
        </w:rPr>
      </w:pPr>
      <w:r w:rsidRPr="0036079C">
        <w:rPr>
          <w:sz w:val="26"/>
          <w:szCs w:val="26"/>
        </w:rPr>
        <w:t>Достижению целей способствует вовлечени</w:t>
      </w:r>
      <w:r w:rsidR="009F2E45">
        <w:rPr>
          <w:sz w:val="26"/>
          <w:szCs w:val="26"/>
        </w:rPr>
        <w:t>е обучающихся в специально орга</w:t>
      </w:r>
      <w:r w:rsidRPr="0036079C">
        <w:rPr>
          <w:sz w:val="26"/>
          <w:szCs w:val="26"/>
        </w:rPr>
        <w:t>низованную деятельность, ориентированную на а</w:t>
      </w:r>
      <w:r w:rsidR="009F2E45">
        <w:rPr>
          <w:sz w:val="26"/>
          <w:szCs w:val="26"/>
        </w:rPr>
        <w:t>ктуализацию самоопределения под</w:t>
      </w:r>
      <w:r w:rsidRPr="0036079C">
        <w:rPr>
          <w:sz w:val="26"/>
          <w:szCs w:val="26"/>
        </w:rPr>
        <w:t xml:space="preserve">ростков в своем будущем: это могут быть учебные курсы, практикумы, тренинги, комплексная диагностика и самодиагностика, составление портфолио достижений, </w:t>
      </w:r>
      <w:proofErr w:type="spellStart"/>
      <w:r w:rsidRPr="0036079C">
        <w:rPr>
          <w:sz w:val="26"/>
          <w:szCs w:val="26"/>
        </w:rPr>
        <w:t>самопрезентация</w:t>
      </w:r>
      <w:proofErr w:type="spellEnd"/>
      <w:r w:rsidRPr="0036079C">
        <w:rPr>
          <w:sz w:val="26"/>
          <w:szCs w:val="26"/>
        </w:rPr>
        <w:t xml:space="preserve">, </w:t>
      </w:r>
      <w:proofErr w:type="spellStart"/>
      <w:r w:rsidRPr="0036079C">
        <w:rPr>
          <w:sz w:val="26"/>
          <w:szCs w:val="26"/>
        </w:rPr>
        <w:t>профоориентационная</w:t>
      </w:r>
      <w:proofErr w:type="spellEnd"/>
      <w:r w:rsidRPr="0036079C">
        <w:rPr>
          <w:sz w:val="26"/>
          <w:szCs w:val="26"/>
        </w:rPr>
        <w:t xml:space="preserve"> игра.</w:t>
      </w:r>
    </w:p>
    <w:p w:rsidR="0036079C" w:rsidRPr="0036079C" w:rsidRDefault="0036079C" w:rsidP="0036079C">
      <w:pPr>
        <w:ind w:left="572" w:right="354" w:firstLine="710"/>
        <w:jc w:val="both"/>
        <w:rPr>
          <w:sz w:val="26"/>
          <w:szCs w:val="26"/>
        </w:rPr>
      </w:pPr>
      <w:proofErr w:type="spellStart"/>
      <w:r w:rsidRPr="0036079C">
        <w:rPr>
          <w:sz w:val="26"/>
          <w:szCs w:val="26"/>
        </w:rPr>
        <w:t>Профориентационная</w:t>
      </w:r>
      <w:proofErr w:type="spellEnd"/>
      <w:r w:rsidRPr="0036079C">
        <w:rPr>
          <w:sz w:val="26"/>
          <w:szCs w:val="26"/>
        </w:rPr>
        <w:t xml:space="preserve"> игра – моделирование процесса выбора профессии и дальнейшего профессионального самоопределения в условиях активного обучения. Деловые игры </w:t>
      </w:r>
      <w:proofErr w:type="spellStart"/>
      <w:r w:rsidRPr="0036079C">
        <w:rPr>
          <w:sz w:val="26"/>
          <w:szCs w:val="26"/>
        </w:rPr>
        <w:t>профориентационной</w:t>
      </w:r>
      <w:proofErr w:type="spellEnd"/>
      <w:r w:rsidRPr="0036079C">
        <w:rPr>
          <w:sz w:val="26"/>
          <w:szCs w:val="26"/>
        </w:rPr>
        <w:t xml:space="preserve"> направленнос</w:t>
      </w:r>
      <w:r w:rsidR="009F2E45">
        <w:rPr>
          <w:sz w:val="26"/>
          <w:szCs w:val="26"/>
        </w:rPr>
        <w:t>ти воспроизводят процесс профес</w:t>
      </w:r>
      <w:r w:rsidRPr="0036079C">
        <w:rPr>
          <w:sz w:val="26"/>
          <w:szCs w:val="26"/>
        </w:rPr>
        <w:t xml:space="preserve">сионального самоопределения, трудоустройства и </w:t>
      </w:r>
      <w:proofErr w:type="spellStart"/>
      <w:r w:rsidRPr="0036079C">
        <w:rPr>
          <w:sz w:val="26"/>
          <w:szCs w:val="26"/>
        </w:rPr>
        <w:t>профадаптации</w:t>
      </w:r>
      <w:proofErr w:type="spellEnd"/>
      <w:r w:rsidRPr="0036079C">
        <w:rPr>
          <w:sz w:val="26"/>
          <w:szCs w:val="26"/>
        </w:rPr>
        <w:t xml:space="preserve"> в условиях </w:t>
      </w:r>
      <w:r w:rsidR="009F2E45">
        <w:rPr>
          <w:sz w:val="26"/>
          <w:szCs w:val="26"/>
        </w:rPr>
        <w:lastRenderedPageBreak/>
        <w:t>интер</w:t>
      </w:r>
      <w:r w:rsidRPr="0036079C">
        <w:rPr>
          <w:sz w:val="26"/>
          <w:szCs w:val="26"/>
        </w:rPr>
        <w:t xml:space="preserve">активного взаимодействия участников учебной </w:t>
      </w:r>
      <w:r w:rsidR="009F2E45">
        <w:rPr>
          <w:sz w:val="26"/>
          <w:szCs w:val="26"/>
        </w:rPr>
        <w:t>группы, работающей в режиме «по</w:t>
      </w:r>
      <w:r w:rsidRPr="0036079C">
        <w:rPr>
          <w:sz w:val="26"/>
          <w:szCs w:val="26"/>
        </w:rPr>
        <w:t>гружения».</w:t>
      </w:r>
    </w:p>
    <w:p w:rsidR="0036079C" w:rsidRPr="0036079C" w:rsidRDefault="0036079C" w:rsidP="0036079C">
      <w:pPr>
        <w:ind w:left="572" w:right="354" w:firstLine="710"/>
        <w:jc w:val="both"/>
        <w:rPr>
          <w:sz w:val="26"/>
          <w:szCs w:val="26"/>
        </w:rPr>
      </w:pPr>
      <w:r w:rsidRPr="0036079C">
        <w:rPr>
          <w:sz w:val="26"/>
          <w:szCs w:val="26"/>
        </w:rPr>
        <w:t>Кроме того, в образовательном процессе необходимо установить взаимосвязь учебных предметов с профессиональной средой, что предусматривает:</w:t>
      </w:r>
    </w:p>
    <w:p w:rsidR="0036079C" w:rsidRPr="0036079C" w:rsidRDefault="0036079C" w:rsidP="0036079C">
      <w:pPr>
        <w:numPr>
          <w:ilvl w:val="0"/>
          <w:numId w:val="5"/>
        </w:numPr>
        <w:ind w:right="354"/>
        <w:jc w:val="both"/>
        <w:rPr>
          <w:sz w:val="26"/>
          <w:szCs w:val="26"/>
        </w:rPr>
      </w:pPr>
      <w:r w:rsidRPr="0036079C">
        <w:rPr>
          <w:sz w:val="26"/>
          <w:szCs w:val="26"/>
        </w:rPr>
        <w:t>выделение в программном содержании те</w:t>
      </w:r>
      <w:r w:rsidR="009F2E45">
        <w:rPr>
          <w:sz w:val="26"/>
          <w:szCs w:val="26"/>
        </w:rPr>
        <w:t>м, в изложение которых целесооб</w:t>
      </w:r>
      <w:bookmarkStart w:id="4" w:name="_GoBack"/>
      <w:bookmarkEnd w:id="4"/>
      <w:r w:rsidRPr="0036079C">
        <w:rPr>
          <w:sz w:val="26"/>
          <w:szCs w:val="26"/>
        </w:rPr>
        <w:t xml:space="preserve">разно включить </w:t>
      </w:r>
      <w:proofErr w:type="spellStart"/>
      <w:r w:rsidRPr="0036079C">
        <w:rPr>
          <w:sz w:val="26"/>
          <w:szCs w:val="26"/>
        </w:rPr>
        <w:t>профориентационные</w:t>
      </w:r>
      <w:proofErr w:type="spellEnd"/>
      <w:r w:rsidRPr="0036079C">
        <w:rPr>
          <w:sz w:val="26"/>
          <w:szCs w:val="26"/>
        </w:rPr>
        <w:t xml:space="preserve"> материалы;</w:t>
      </w:r>
    </w:p>
    <w:p w:rsidR="0036079C" w:rsidRPr="0036079C" w:rsidRDefault="0036079C" w:rsidP="0036079C">
      <w:pPr>
        <w:numPr>
          <w:ilvl w:val="0"/>
          <w:numId w:val="5"/>
        </w:numPr>
        <w:ind w:right="354"/>
        <w:jc w:val="both"/>
        <w:rPr>
          <w:sz w:val="26"/>
          <w:szCs w:val="26"/>
        </w:rPr>
      </w:pPr>
      <w:r w:rsidRPr="0036079C">
        <w:rPr>
          <w:sz w:val="26"/>
          <w:szCs w:val="26"/>
        </w:rPr>
        <w:t xml:space="preserve">определение формы подачи </w:t>
      </w:r>
      <w:proofErr w:type="spellStart"/>
      <w:r w:rsidRPr="0036079C">
        <w:rPr>
          <w:sz w:val="26"/>
          <w:szCs w:val="26"/>
        </w:rPr>
        <w:t>профориентационного</w:t>
      </w:r>
      <w:proofErr w:type="spellEnd"/>
      <w:r w:rsidRPr="0036079C">
        <w:rPr>
          <w:sz w:val="26"/>
          <w:szCs w:val="26"/>
        </w:rPr>
        <w:t xml:space="preserve"> материала (деловая игра, дискуссия, экскурсия на производство), наиболее соответствующей содержанию той или иной темы;</w:t>
      </w:r>
    </w:p>
    <w:p w:rsidR="0036079C" w:rsidRPr="0036079C" w:rsidRDefault="0036079C" w:rsidP="0036079C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r w:rsidRPr="0036079C">
        <w:rPr>
          <w:sz w:val="26"/>
          <w:szCs w:val="26"/>
        </w:rPr>
        <w:t>изучение литературы об областях экономики и основных профессиях, связа</w:t>
      </w:r>
      <w:proofErr w:type="gramStart"/>
      <w:r w:rsidRPr="0036079C">
        <w:rPr>
          <w:sz w:val="26"/>
          <w:szCs w:val="26"/>
        </w:rPr>
        <w:t>н-</w:t>
      </w:r>
      <w:proofErr w:type="gramEnd"/>
      <w:r w:rsidRPr="0036079C">
        <w:rPr>
          <w:sz w:val="26"/>
          <w:szCs w:val="26"/>
        </w:rPr>
        <w:t xml:space="preserve"> </w:t>
      </w:r>
      <w:proofErr w:type="spellStart"/>
      <w:r w:rsidRPr="0036079C">
        <w:rPr>
          <w:sz w:val="26"/>
          <w:szCs w:val="26"/>
        </w:rPr>
        <w:t>ных</w:t>
      </w:r>
      <w:proofErr w:type="spellEnd"/>
      <w:r w:rsidRPr="0036079C">
        <w:rPr>
          <w:sz w:val="26"/>
          <w:szCs w:val="26"/>
        </w:rPr>
        <w:t xml:space="preserve"> с программным материалом по данному предмету (особое внимание уделяется востребованным рабочим профессиям региона);</w:t>
      </w:r>
    </w:p>
    <w:p w:rsidR="0036079C" w:rsidRPr="0036079C" w:rsidRDefault="0036079C" w:rsidP="0036079C">
      <w:pPr>
        <w:numPr>
          <w:ilvl w:val="1"/>
          <w:numId w:val="2"/>
        </w:numPr>
        <w:ind w:right="354"/>
        <w:jc w:val="both"/>
        <w:rPr>
          <w:sz w:val="26"/>
          <w:szCs w:val="26"/>
        </w:rPr>
      </w:pPr>
      <w:r w:rsidRPr="0036079C">
        <w:rPr>
          <w:sz w:val="26"/>
          <w:szCs w:val="26"/>
        </w:rPr>
        <w:t>изучение интересов и склонностей обучающихся;</w:t>
      </w:r>
    </w:p>
    <w:p w:rsidR="0036079C" w:rsidRPr="0036079C" w:rsidRDefault="0036079C" w:rsidP="0036079C">
      <w:pPr>
        <w:numPr>
          <w:ilvl w:val="0"/>
          <w:numId w:val="4"/>
        </w:numPr>
        <w:ind w:right="354"/>
        <w:jc w:val="both"/>
        <w:rPr>
          <w:sz w:val="26"/>
          <w:szCs w:val="26"/>
        </w:rPr>
      </w:pPr>
      <w:r w:rsidRPr="0036079C">
        <w:rPr>
          <w:sz w:val="26"/>
          <w:szCs w:val="26"/>
        </w:rPr>
        <w:t xml:space="preserve">регулярное проведение индивидуальной работы с </w:t>
      </w:r>
      <w:proofErr w:type="gramStart"/>
      <w:r w:rsidRPr="0036079C">
        <w:rPr>
          <w:sz w:val="26"/>
          <w:szCs w:val="26"/>
        </w:rPr>
        <w:t>обучающимися</w:t>
      </w:r>
      <w:proofErr w:type="gramEnd"/>
      <w:r w:rsidRPr="0036079C">
        <w:rPr>
          <w:sz w:val="26"/>
          <w:szCs w:val="26"/>
        </w:rPr>
        <w:t xml:space="preserve"> с целью формирования у них интересов и склонностей к изучаемому учебному предмету и профессиям, связанным с этим учебным предметом;</w:t>
      </w:r>
    </w:p>
    <w:p w:rsidR="0036079C" w:rsidRPr="0036079C" w:rsidRDefault="0036079C" w:rsidP="0036079C">
      <w:pPr>
        <w:numPr>
          <w:ilvl w:val="0"/>
          <w:numId w:val="4"/>
        </w:numPr>
        <w:ind w:right="354"/>
        <w:jc w:val="both"/>
        <w:rPr>
          <w:sz w:val="26"/>
          <w:szCs w:val="26"/>
        </w:rPr>
      </w:pPr>
      <w:r w:rsidRPr="0036079C">
        <w:rPr>
          <w:sz w:val="26"/>
          <w:szCs w:val="26"/>
        </w:rPr>
        <w:t>обновление экспонируемых материалов о профессиях, связанных с изучением данного предмета, в учебном кабинете.</w:t>
      </w: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</w:p>
    <w:p w:rsidR="006A76FD" w:rsidRDefault="006A76FD" w:rsidP="006A76FD">
      <w:pPr>
        <w:ind w:left="572" w:right="354" w:firstLine="710"/>
        <w:jc w:val="both"/>
        <w:rPr>
          <w:sz w:val="26"/>
          <w:szCs w:val="26"/>
        </w:rPr>
      </w:pPr>
    </w:p>
    <w:p w:rsidR="006A76FD" w:rsidRPr="006A76FD" w:rsidRDefault="006A76FD" w:rsidP="006A76FD">
      <w:pPr>
        <w:ind w:left="572" w:right="354" w:firstLine="710"/>
        <w:jc w:val="both"/>
        <w:rPr>
          <w:sz w:val="26"/>
          <w:szCs w:val="26"/>
        </w:rPr>
      </w:pPr>
    </w:p>
    <w:p w:rsidR="006A76FD" w:rsidRDefault="006A76FD" w:rsidP="006A76FD">
      <w:pPr>
        <w:pStyle w:val="a3"/>
        <w:spacing w:before="90"/>
        <w:ind w:left="573" w:right="353"/>
      </w:pPr>
    </w:p>
    <w:p w:rsidR="006A76FD" w:rsidRPr="006A76FD" w:rsidRDefault="006A76FD" w:rsidP="006A76FD">
      <w:pPr>
        <w:pStyle w:val="a3"/>
        <w:spacing w:before="90"/>
        <w:ind w:left="573" w:right="353"/>
      </w:pPr>
    </w:p>
    <w:p w:rsidR="006A76FD" w:rsidRPr="006A76FD" w:rsidRDefault="006A76FD" w:rsidP="006A76FD">
      <w:pPr>
        <w:pStyle w:val="a3"/>
        <w:spacing w:before="90"/>
        <w:ind w:left="573" w:right="353"/>
      </w:pPr>
    </w:p>
    <w:p w:rsidR="006A76FD" w:rsidRPr="006A76FD" w:rsidRDefault="006A76FD" w:rsidP="006A76FD">
      <w:pPr>
        <w:pStyle w:val="a3"/>
        <w:spacing w:before="90"/>
        <w:ind w:left="573" w:right="353"/>
        <w:sectPr w:rsidR="006A76FD" w:rsidRPr="006A76FD" w:rsidSect="006A76FD">
          <w:pgSz w:w="11920" w:h="16850"/>
          <w:pgMar w:top="720" w:right="720" w:bottom="720" w:left="720" w:header="720" w:footer="720" w:gutter="0"/>
          <w:cols w:space="720"/>
          <w:docGrid w:linePitch="299"/>
        </w:sectPr>
      </w:pPr>
    </w:p>
    <w:p w:rsidR="008924A6" w:rsidRPr="006A76FD" w:rsidRDefault="008924A6"/>
    <w:sectPr w:rsidR="008924A6" w:rsidRPr="006A7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F04CE"/>
    <w:multiLevelType w:val="hybridMultilevel"/>
    <w:tmpl w:val="DED88C24"/>
    <w:lvl w:ilvl="0" w:tplc="D4208E44">
      <w:numFmt w:val="bullet"/>
      <w:lvlText w:val="-"/>
      <w:lvlJc w:val="left"/>
      <w:pPr>
        <w:ind w:left="529" w:hanging="490"/>
      </w:pPr>
      <w:rPr>
        <w:rFonts w:hint="default"/>
        <w:w w:val="98"/>
        <w:lang w:val="ru-RU" w:eastAsia="en-US" w:bidi="ar-SA"/>
      </w:rPr>
    </w:lvl>
    <w:lvl w:ilvl="1" w:tplc="3FEE10DE">
      <w:numFmt w:val="bullet"/>
      <w:lvlText w:val="–"/>
      <w:lvlJc w:val="left"/>
      <w:pPr>
        <w:ind w:left="573" w:hanging="216"/>
      </w:pPr>
      <w:rPr>
        <w:rFonts w:ascii="Times New Roman" w:eastAsia="Times New Roman" w:hAnsi="Times New Roman" w:cs="Times New Roman" w:hint="default"/>
        <w:w w:val="92"/>
        <w:sz w:val="26"/>
        <w:szCs w:val="26"/>
        <w:lang w:val="ru-RU" w:eastAsia="en-US" w:bidi="ar-SA"/>
      </w:rPr>
    </w:lvl>
    <w:lvl w:ilvl="2" w:tplc="674A0E12">
      <w:numFmt w:val="bullet"/>
      <w:lvlText w:val="•"/>
      <w:lvlJc w:val="left"/>
      <w:pPr>
        <w:ind w:left="1692" w:hanging="216"/>
      </w:pPr>
      <w:rPr>
        <w:rFonts w:hint="default"/>
        <w:lang w:val="ru-RU" w:eastAsia="en-US" w:bidi="ar-SA"/>
      </w:rPr>
    </w:lvl>
    <w:lvl w:ilvl="3" w:tplc="2DDA5B8C">
      <w:numFmt w:val="bullet"/>
      <w:lvlText w:val="•"/>
      <w:lvlJc w:val="left"/>
      <w:pPr>
        <w:ind w:left="2804" w:hanging="216"/>
      </w:pPr>
      <w:rPr>
        <w:rFonts w:hint="default"/>
        <w:lang w:val="ru-RU" w:eastAsia="en-US" w:bidi="ar-SA"/>
      </w:rPr>
    </w:lvl>
    <w:lvl w:ilvl="4" w:tplc="609463EE">
      <w:numFmt w:val="bullet"/>
      <w:lvlText w:val="•"/>
      <w:lvlJc w:val="left"/>
      <w:pPr>
        <w:ind w:left="3917" w:hanging="216"/>
      </w:pPr>
      <w:rPr>
        <w:rFonts w:hint="default"/>
        <w:lang w:val="ru-RU" w:eastAsia="en-US" w:bidi="ar-SA"/>
      </w:rPr>
    </w:lvl>
    <w:lvl w:ilvl="5" w:tplc="3FFAD548">
      <w:numFmt w:val="bullet"/>
      <w:lvlText w:val="•"/>
      <w:lvlJc w:val="left"/>
      <w:pPr>
        <w:ind w:left="5029" w:hanging="216"/>
      </w:pPr>
      <w:rPr>
        <w:rFonts w:hint="default"/>
        <w:lang w:val="ru-RU" w:eastAsia="en-US" w:bidi="ar-SA"/>
      </w:rPr>
    </w:lvl>
    <w:lvl w:ilvl="6" w:tplc="CABE95B8">
      <w:numFmt w:val="bullet"/>
      <w:lvlText w:val="•"/>
      <w:lvlJc w:val="left"/>
      <w:pPr>
        <w:ind w:left="6141" w:hanging="216"/>
      </w:pPr>
      <w:rPr>
        <w:rFonts w:hint="default"/>
        <w:lang w:val="ru-RU" w:eastAsia="en-US" w:bidi="ar-SA"/>
      </w:rPr>
    </w:lvl>
    <w:lvl w:ilvl="7" w:tplc="492C79AE">
      <w:numFmt w:val="bullet"/>
      <w:lvlText w:val="•"/>
      <w:lvlJc w:val="left"/>
      <w:pPr>
        <w:ind w:left="7254" w:hanging="216"/>
      </w:pPr>
      <w:rPr>
        <w:rFonts w:hint="default"/>
        <w:lang w:val="ru-RU" w:eastAsia="en-US" w:bidi="ar-SA"/>
      </w:rPr>
    </w:lvl>
    <w:lvl w:ilvl="8" w:tplc="A4EED56A">
      <w:numFmt w:val="bullet"/>
      <w:lvlText w:val="•"/>
      <w:lvlJc w:val="left"/>
      <w:pPr>
        <w:ind w:left="8366" w:hanging="216"/>
      </w:pPr>
      <w:rPr>
        <w:rFonts w:hint="default"/>
        <w:lang w:val="ru-RU" w:eastAsia="en-US" w:bidi="ar-SA"/>
      </w:rPr>
    </w:lvl>
  </w:abstractNum>
  <w:abstractNum w:abstractNumId="1">
    <w:nsid w:val="1D632267"/>
    <w:multiLevelType w:val="hybridMultilevel"/>
    <w:tmpl w:val="2A36AB42"/>
    <w:lvl w:ilvl="0" w:tplc="9904B6BA">
      <w:numFmt w:val="bullet"/>
      <w:lvlText w:val=""/>
      <w:lvlJc w:val="left"/>
      <w:pPr>
        <w:ind w:left="1642" w:hanging="360"/>
      </w:pPr>
      <w:rPr>
        <w:rFonts w:ascii="Symbol" w:eastAsia="Symbol" w:hAnsi="Symbol" w:cs="Symbol" w:hint="default"/>
        <w:w w:val="95"/>
        <w:sz w:val="26"/>
        <w:szCs w:val="26"/>
        <w:lang w:val="ru-RU" w:eastAsia="en-US" w:bidi="ar-SA"/>
      </w:rPr>
    </w:lvl>
    <w:lvl w:ilvl="1" w:tplc="7A02FC16">
      <w:numFmt w:val="bullet"/>
      <w:lvlText w:val="•"/>
      <w:lvlJc w:val="left"/>
      <w:pPr>
        <w:ind w:left="2535" w:hanging="360"/>
      </w:pPr>
      <w:rPr>
        <w:rFonts w:hint="default"/>
        <w:lang w:val="ru-RU" w:eastAsia="en-US" w:bidi="ar-SA"/>
      </w:rPr>
    </w:lvl>
    <w:lvl w:ilvl="2" w:tplc="91F4AED2">
      <w:numFmt w:val="bullet"/>
      <w:lvlText w:val="•"/>
      <w:lvlJc w:val="left"/>
      <w:pPr>
        <w:ind w:left="3430" w:hanging="360"/>
      </w:pPr>
      <w:rPr>
        <w:rFonts w:hint="default"/>
        <w:lang w:val="ru-RU" w:eastAsia="en-US" w:bidi="ar-SA"/>
      </w:rPr>
    </w:lvl>
    <w:lvl w:ilvl="3" w:tplc="2286B714">
      <w:numFmt w:val="bullet"/>
      <w:lvlText w:val="•"/>
      <w:lvlJc w:val="left"/>
      <w:pPr>
        <w:ind w:left="4325" w:hanging="360"/>
      </w:pPr>
      <w:rPr>
        <w:rFonts w:hint="default"/>
        <w:lang w:val="ru-RU" w:eastAsia="en-US" w:bidi="ar-SA"/>
      </w:rPr>
    </w:lvl>
    <w:lvl w:ilvl="4" w:tplc="FBF6AC6E">
      <w:numFmt w:val="bullet"/>
      <w:lvlText w:val="•"/>
      <w:lvlJc w:val="left"/>
      <w:pPr>
        <w:ind w:left="5220" w:hanging="360"/>
      </w:pPr>
      <w:rPr>
        <w:rFonts w:hint="default"/>
        <w:lang w:val="ru-RU" w:eastAsia="en-US" w:bidi="ar-SA"/>
      </w:rPr>
    </w:lvl>
    <w:lvl w:ilvl="5" w:tplc="71123D14">
      <w:numFmt w:val="bullet"/>
      <w:lvlText w:val="•"/>
      <w:lvlJc w:val="left"/>
      <w:pPr>
        <w:ind w:left="6115" w:hanging="360"/>
      </w:pPr>
      <w:rPr>
        <w:rFonts w:hint="default"/>
        <w:lang w:val="ru-RU" w:eastAsia="en-US" w:bidi="ar-SA"/>
      </w:rPr>
    </w:lvl>
    <w:lvl w:ilvl="6" w:tplc="B6205A38">
      <w:numFmt w:val="bullet"/>
      <w:lvlText w:val="•"/>
      <w:lvlJc w:val="left"/>
      <w:pPr>
        <w:ind w:left="7010" w:hanging="360"/>
      </w:pPr>
      <w:rPr>
        <w:rFonts w:hint="default"/>
        <w:lang w:val="ru-RU" w:eastAsia="en-US" w:bidi="ar-SA"/>
      </w:rPr>
    </w:lvl>
    <w:lvl w:ilvl="7" w:tplc="94AE4D70">
      <w:numFmt w:val="bullet"/>
      <w:lvlText w:val="•"/>
      <w:lvlJc w:val="left"/>
      <w:pPr>
        <w:ind w:left="7905" w:hanging="360"/>
      </w:pPr>
      <w:rPr>
        <w:rFonts w:hint="default"/>
        <w:lang w:val="ru-RU" w:eastAsia="en-US" w:bidi="ar-SA"/>
      </w:rPr>
    </w:lvl>
    <w:lvl w:ilvl="8" w:tplc="4D868430">
      <w:numFmt w:val="bullet"/>
      <w:lvlText w:val="•"/>
      <w:lvlJc w:val="left"/>
      <w:pPr>
        <w:ind w:left="8800" w:hanging="360"/>
      </w:pPr>
      <w:rPr>
        <w:rFonts w:hint="default"/>
        <w:lang w:val="ru-RU" w:eastAsia="en-US" w:bidi="ar-SA"/>
      </w:rPr>
    </w:lvl>
  </w:abstractNum>
  <w:abstractNum w:abstractNumId="2">
    <w:nsid w:val="3AD36298"/>
    <w:multiLevelType w:val="hybridMultilevel"/>
    <w:tmpl w:val="5158FBEC"/>
    <w:lvl w:ilvl="0" w:tplc="E00492BE">
      <w:numFmt w:val="bullet"/>
      <w:lvlText w:val="-"/>
      <w:lvlJc w:val="left"/>
      <w:pPr>
        <w:ind w:left="1642" w:hanging="360"/>
      </w:pPr>
      <w:rPr>
        <w:rFonts w:hint="default"/>
        <w:w w:val="92"/>
        <w:sz w:val="26"/>
        <w:szCs w:val="26"/>
        <w:lang w:val="ru-RU" w:eastAsia="en-US" w:bidi="ar-SA"/>
      </w:rPr>
    </w:lvl>
    <w:lvl w:ilvl="1" w:tplc="7A02FC16">
      <w:numFmt w:val="bullet"/>
      <w:lvlText w:val="•"/>
      <w:lvlJc w:val="left"/>
      <w:pPr>
        <w:ind w:left="2535" w:hanging="360"/>
      </w:pPr>
      <w:rPr>
        <w:rFonts w:hint="default"/>
        <w:lang w:val="ru-RU" w:eastAsia="en-US" w:bidi="ar-SA"/>
      </w:rPr>
    </w:lvl>
    <w:lvl w:ilvl="2" w:tplc="91F4AED2">
      <w:numFmt w:val="bullet"/>
      <w:lvlText w:val="•"/>
      <w:lvlJc w:val="left"/>
      <w:pPr>
        <w:ind w:left="3430" w:hanging="360"/>
      </w:pPr>
      <w:rPr>
        <w:rFonts w:hint="default"/>
        <w:lang w:val="ru-RU" w:eastAsia="en-US" w:bidi="ar-SA"/>
      </w:rPr>
    </w:lvl>
    <w:lvl w:ilvl="3" w:tplc="2286B714">
      <w:numFmt w:val="bullet"/>
      <w:lvlText w:val="•"/>
      <w:lvlJc w:val="left"/>
      <w:pPr>
        <w:ind w:left="4325" w:hanging="360"/>
      </w:pPr>
      <w:rPr>
        <w:rFonts w:hint="default"/>
        <w:lang w:val="ru-RU" w:eastAsia="en-US" w:bidi="ar-SA"/>
      </w:rPr>
    </w:lvl>
    <w:lvl w:ilvl="4" w:tplc="FBF6AC6E">
      <w:numFmt w:val="bullet"/>
      <w:lvlText w:val="•"/>
      <w:lvlJc w:val="left"/>
      <w:pPr>
        <w:ind w:left="5220" w:hanging="360"/>
      </w:pPr>
      <w:rPr>
        <w:rFonts w:hint="default"/>
        <w:lang w:val="ru-RU" w:eastAsia="en-US" w:bidi="ar-SA"/>
      </w:rPr>
    </w:lvl>
    <w:lvl w:ilvl="5" w:tplc="71123D14">
      <w:numFmt w:val="bullet"/>
      <w:lvlText w:val="•"/>
      <w:lvlJc w:val="left"/>
      <w:pPr>
        <w:ind w:left="6115" w:hanging="360"/>
      </w:pPr>
      <w:rPr>
        <w:rFonts w:hint="default"/>
        <w:lang w:val="ru-RU" w:eastAsia="en-US" w:bidi="ar-SA"/>
      </w:rPr>
    </w:lvl>
    <w:lvl w:ilvl="6" w:tplc="B6205A38">
      <w:numFmt w:val="bullet"/>
      <w:lvlText w:val="•"/>
      <w:lvlJc w:val="left"/>
      <w:pPr>
        <w:ind w:left="7010" w:hanging="360"/>
      </w:pPr>
      <w:rPr>
        <w:rFonts w:hint="default"/>
        <w:lang w:val="ru-RU" w:eastAsia="en-US" w:bidi="ar-SA"/>
      </w:rPr>
    </w:lvl>
    <w:lvl w:ilvl="7" w:tplc="94AE4D70">
      <w:numFmt w:val="bullet"/>
      <w:lvlText w:val="•"/>
      <w:lvlJc w:val="left"/>
      <w:pPr>
        <w:ind w:left="7905" w:hanging="360"/>
      </w:pPr>
      <w:rPr>
        <w:rFonts w:hint="default"/>
        <w:lang w:val="ru-RU" w:eastAsia="en-US" w:bidi="ar-SA"/>
      </w:rPr>
    </w:lvl>
    <w:lvl w:ilvl="8" w:tplc="4D868430">
      <w:numFmt w:val="bullet"/>
      <w:lvlText w:val="•"/>
      <w:lvlJc w:val="left"/>
      <w:pPr>
        <w:ind w:left="8800" w:hanging="360"/>
      </w:pPr>
      <w:rPr>
        <w:rFonts w:hint="default"/>
        <w:lang w:val="ru-RU" w:eastAsia="en-US" w:bidi="ar-SA"/>
      </w:rPr>
    </w:lvl>
  </w:abstractNum>
  <w:abstractNum w:abstractNumId="3">
    <w:nsid w:val="61386558"/>
    <w:multiLevelType w:val="hybridMultilevel"/>
    <w:tmpl w:val="79645E98"/>
    <w:lvl w:ilvl="0" w:tplc="62061BE0">
      <w:numFmt w:val="bullet"/>
      <w:lvlText w:val="–"/>
      <w:lvlJc w:val="left"/>
      <w:pPr>
        <w:ind w:left="572" w:hanging="356"/>
      </w:pPr>
      <w:rPr>
        <w:rFonts w:ascii="Times New Roman" w:eastAsia="Times New Roman" w:hAnsi="Times New Roman" w:cs="Times New Roman" w:hint="default"/>
        <w:w w:val="98"/>
        <w:sz w:val="26"/>
        <w:szCs w:val="26"/>
        <w:lang w:val="ru-RU" w:eastAsia="en-US" w:bidi="ar-SA"/>
      </w:rPr>
    </w:lvl>
    <w:lvl w:ilvl="1" w:tplc="E258DB34">
      <w:numFmt w:val="bullet"/>
      <w:lvlText w:val="•"/>
      <w:lvlJc w:val="left"/>
      <w:pPr>
        <w:ind w:left="1581" w:hanging="356"/>
      </w:pPr>
      <w:rPr>
        <w:rFonts w:hint="default"/>
        <w:lang w:val="ru-RU" w:eastAsia="en-US" w:bidi="ar-SA"/>
      </w:rPr>
    </w:lvl>
    <w:lvl w:ilvl="2" w:tplc="1046C604">
      <w:numFmt w:val="bullet"/>
      <w:lvlText w:val="•"/>
      <w:lvlJc w:val="left"/>
      <w:pPr>
        <w:ind w:left="2582" w:hanging="356"/>
      </w:pPr>
      <w:rPr>
        <w:rFonts w:hint="default"/>
        <w:lang w:val="ru-RU" w:eastAsia="en-US" w:bidi="ar-SA"/>
      </w:rPr>
    </w:lvl>
    <w:lvl w:ilvl="3" w:tplc="1F52F814">
      <w:numFmt w:val="bullet"/>
      <w:lvlText w:val="•"/>
      <w:lvlJc w:val="left"/>
      <w:pPr>
        <w:ind w:left="3583" w:hanging="356"/>
      </w:pPr>
      <w:rPr>
        <w:rFonts w:hint="default"/>
        <w:lang w:val="ru-RU" w:eastAsia="en-US" w:bidi="ar-SA"/>
      </w:rPr>
    </w:lvl>
    <w:lvl w:ilvl="4" w:tplc="BB8677D2">
      <w:numFmt w:val="bullet"/>
      <w:lvlText w:val="•"/>
      <w:lvlJc w:val="left"/>
      <w:pPr>
        <w:ind w:left="4584" w:hanging="356"/>
      </w:pPr>
      <w:rPr>
        <w:rFonts w:hint="default"/>
        <w:lang w:val="ru-RU" w:eastAsia="en-US" w:bidi="ar-SA"/>
      </w:rPr>
    </w:lvl>
    <w:lvl w:ilvl="5" w:tplc="14380662">
      <w:numFmt w:val="bullet"/>
      <w:lvlText w:val="•"/>
      <w:lvlJc w:val="left"/>
      <w:pPr>
        <w:ind w:left="5585" w:hanging="356"/>
      </w:pPr>
      <w:rPr>
        <w:rFonts w:hint="default"/>
        <w:lang w:val="ru-RU" w:eastAsia="en-US" w:bidi="ar-SA"/>
      </w:rPr>
    </w:lvl>
    <w:lvl w:ilvl="6" w:tplc="34EEDDAA">
      <w:numFmt w:val="bullet"/>
      <w:lvlText w:val="•"/>
      <w:lvlJc w:val="left"/>
      <w:pPr>
        <w:ind w:left="6586" w:hanging="356"/>
      </w:pPr>
      <w:rPr>
        <w:rFonts w:hint="default"/>
        <w:lang w:val="ru-RU" w:eastAsia="en-US" w:bidi="ar-SA"/>
      </w:rPr>
    </w:lvl>
    <w:lvl w:ilvl="7" w:tplc="80440FC0">
      <w:numFmt w:val="bullet"/>
      <w:lvlText w:val="•"/>
      <w:lvlJc w:val="left"/>
      <w:pPr>
        <w:ind w:left="7587" w:hanging="356"/>
      </w:pPr>
      <w:rPr>
        <w:rFonts w:hint="default"/>
        <w:lang w:val="ru-RU" w:eastAsia="en-US" w:bidi="ar-SA"/>
      </w:rPr>
    </w:lvl>
    <w:lvl w:ilvl="8" w:tplc="9488ADE0">
      <w:numFmt w:val="bullet"/>
      <w:lvlText w:val="•"/>
      <w:lvlJc w:val="left"/>
      <w:pPr>
        <w:ind w:left="8588" w:hanging="356"/>
      </w:pPr>
      <w:rPr>
        <w:rFonts w:hint="default"/>
        <w:lang w:val="ru-RU" w:eastAsia="en-US" w:bidi="ar-SA"/>
      </w:rPr>
    </w:lvl>
  </w:abstractNum>
  <w:abstractNum w:abstractNumId="4">
    <w:nsid w:val="629C3735"/>
    <w:multiLevelType w:val="hybridMultilevel"/>
    <w:tmpl w:val="68A4F016"/>
    <w:lvl w:ilvl="0" w:tplc="07F2221A">
      <w:numFmt w:val="bullet"/>
      <w:lvlText w:val="-"/>
      <w:lvlJc w:val="left"/>
      <w:pPr>
        <w:ind w:left="573" w:hanging="312"/>
      </w:pPr>
      <w:rPr>
        <w:rFonts w:ascii="Times New Roman" w:eastAsia="Times New Roman" w:hAnsi="Times New Roman" w:cs="Times New Roman" w:hint="default"/>
        <w:w w:val="98"/>
        <w:sz w:val="26"/>
        <w:szCs w:val="26"/>
        <w:lang w:val="ru-RU" w:eastAsia="en-US" w:bidi="ar-SA"/>
      </w:rPr>
    </w:lvl>
    <w:lvl w:ilvl="1" w:tplc="AECC337A">
      <w:numFmt w:val="bullet"/>
      <w:lvlText w:val="•"/>
      <w:lvlJc w:val="left"/>
      <w:pPr>
        <w:ind w:left="1581" w:hanging="312"/>
      </w:pPr>
      <w:rPr>
        <w:rFonts w:hint="default"/>
        <w:lang w:val="ru-RU" w:eastAsia="en-US" w:bidi="ar-SA"/>
      </w:rPr>
    </w:lvl>
    <w:lvl w:ilvl="2" w:tplc="612AF50C">
      <w:numFmt w:val="bullet"/>
      <w:lvlText w:val="•"/>
      <w:lvlJc w:val="left"/>
      <w:pPr>
        <w:ind w:left="2582" w:hanging="312"/>
      </w:pPr>
      <w:rPr>
        <w:rFonts w:hint="default"/>
        <w:lang w:val="ru-RU" w:eastAsia="en-US" w:bidi="ar-SA"/>
      </w:rPr>
    </w:lvl>
    <w:lvl w:ilvl="3" w:tplc="81A037FE">
      <w:numFmt w:val="bullet"/>
      <w:lvlText w:val="•"/>
      <w:lvlJc w:val="left"/>
      <w:pPr>
        <w:ind w:left="3583" w:hanging="312"/>
      </w:pPr>
      <w:rPr>
        <w:rFonts w:hint="default"/>
        <w:lang w:val="ru-RU" w:eastAsia="en-US" w:bidi="ar-SA"/>
      </w:rPr>
    </w:lvl>
    <w:lvl w:ilvl="4" w:tplc="8884D288">
      <w:numFmt w:val="bullet"/>
      <w:lvlText w:val="•"/>
      <w:lvlJc w:val="left"/>
      <w:pPr>
        <w:ind w:left="4584" w:hanging="312"/>
      </w:pPr>
      <w:rPr>
        <w:rFonts w:hint="default"/>
        <w:lang w:val="ru-RU" w:eastAsia="en-US" w:bidi="ar-SA"/>
      </w:rPr>
    </w:lvl>
    <w:lvl w:ilvl="5" w:tplc="4BB270B6">
      <w:numFmt w:val="bullet"/>
      <w:lvlText w:val="•"/>
      <w:lvlJc w:val="left"/>
      <w:pPr>
        <w:ind w:left="5585" w:hanging="312"/>
      </w:pPr>
      <w:rPr>
        <w:rFonts w:hint="default"/>
        <w:lang w:val="ru-RU" w:eastAsia="en-US" w:bidi="ar-SA"/>
      </w:rPr>
    </w:lvl>
    <w:lvl w:ilvl="6" w:tplc="77AC6FCC">
      <w:numFmt w:val="bullet"/>
      <w:lvlText w:val="•"/>
      <w:lvlJc w:val="left"/>
      <w:pPr>
        <w:ind w:left="6586" w:hanging="312"/>
      </w:pPr>
      <w:rPr>
        <w:rFonts w:hint="default"/>
        <w:lang w:val="ru-RU" w:eastAsia="en-US" w:bidi="ar-SA"/>
      </w:rPr>
    </w:lvl>
    <w:lvl w:ilvl="7" w:tplc="7FC04A2E">
      <w:numFmt w:val="bullet"/>
      <w:lvlText w:val="•"/>
      <w:lvlJc w:val="left"/>
      <w:pPr>
        <w:ind w:left="7587" w:hanging="312"/>
      </w:pPr>
      <w:rPr>
        <w:rFonts w:hint="default"/>
        <w:lang w:val="ru-RU" w:eastAsia="en-US" w:bidi="ar-SA"/>
      </w:rPr>
    </w:lvl>
    <w:lvl w:ilvl="8" w:tplc="574A1E42">
      <w:numFmt w:val="bullet"/>
      <w:lvlText w:val="•"/>
      <w:lvlJc w:val="left"/>
      <w:pPr>
        <w:ind w:left="8588" w:hanging="312"/>
      </w:pPr>
      <w:rPr>
        <w:rFonts w:hint="default"/>
        <w:lang w:val="ru-RU" w:eastAsia="en-US" w:bidi="ar-SA"/>
      </w:rPr>
    </w:lvl>
  </w:abstractNum>
  <w:abstractNum w:abstractNumId="5">
    <w:nsid w:val="77EF5188"/>
    <w:multiLevelType w:val="hybridMultilevel"/>
    <w:tmpl w:val="3C6EC0DA"/>
    <w:lvl w:ilvl="0" w:tplc="E00492BE">
      <w:numFmt w:val="bullet"/>
      <w:lvlText w:val="-"/>
      <w:lvlJc w:val="left"/>
      <w:pPr>
        <w:ind w:left="529" w:hanging="154"/>
      </w:pPr>
      <w:rPr>
        <w:rFonts w:hint="default"/>
        <w:w w:val="92"/>
        <w:lang w:val="ru-RU" w:eastAsia="en-US" w:bidi="ar-SA"/>
      </w:rPr>
    </w:lvl>
    <w:lvl w:ilvl="1" w:tplc="F9A6EF1C">
      <w:numFmt w:val="bullet"/>
      <w:lvlText w:val="-"/>
      <w:lvlJc w:val="left"/>
      <w:pPr>
        <w:ind w:left="529" w:hanging="255"/>
      </w:pPr>
      <w:rPr>
        <w:rFonts w:hint="default"/>
        <w:w w:val="92"/>
        <w:lang w:val="ru-RU" w:eastAsia="en-US" w:bidi="ar-SA"/>
      </w:rPr>
    </w:lvl>
    <w:lvl w:ilvl="2" w:tplc="CB145C06">
      <w:numFmt w:val="bullet"/>
      <w:lvlText w:val="-"/>
      <w:lvlJc w:val="left"/>
      <w:pPr>
        <w:ind w:left="668" w:hanging="255"/>
      </w:pPr>
      <w:rPr>
        <w:rFonts w:ascii="Times New Roman" w:eastAsia="Times New Roman" w:hAnsi="Times New Roman" w:cs="Times New Roman" w:hint="default"/>
        <w:w w:val="98"/>
        <w:sz w:val="26"/>
        <w:szCs w:val="26"/>
        <w:lang w:val="ru-RU" w:eastAsia="en-US" w:bidi="ar-SA"/>
      </w:rPr>
    </w:lvl>
    <w:lvl w:ilvl="3" w:tplc="CC36BC7A">
      <w:numFmt w:val="bullet"/>
      <w:lvlText w:val="•"/>
      <w:lvlJc w:val="left"/>
      <w:pPr>
        <w:ind w:left="2866" w:hanging="255"/>
      </w:pPr>
      <w:rPr>
        <w:rFonts w:hint="default"/>
        <w:lang w:val="ru-RU" w:eastAsia="en-US" w:bidi="ar-SA"/>
      </w:rPr>
    </w:lvl>
    <w:lvl w:ilvl="4" w:tplc="31BECE38">
      <w:numFmt w:val="bullet"/>
      <w:lvlText w:val="•"/>
      <w:lvlJc w:val="left"/>
      <w:pPr>
        <w:ind w:left="3970" w:hanging="255"/>
      </w:pPr>
      <w:rPr>
        <w:rFonts w:hint="default"/>
        <w:lang w:val="ru-RU" w:eastAsia="en-US" w:bidi="ar-SA"/>
      </w:rPr>
    </w:lvl>
    <w:lvl w:ilvl="5" w:tplc="D83C2072">
      <w:numFmt w:val="bullet"/>
      <w:lvlText w:val="•"/>
      <w:lvlJc w:val="left"/>
      <w:pPr>
        <w:ind w:left="5073" w:hanging="255"/>
      </w:pPr>
      <w:rPr>
        <w:rFonts w:hint="default"/>
        <w:lang w:val="ru-RU" w:eastAsia="en-US" w:bidi="ar-SA"/>
      </w:rPr>
    </w:lvl>
    <w:lvl w:ilvl="6" w:tplc="26749746">
      <w:numFmt w:val="bullet"/>
      <w:lvlText w:val="•"/>
      <w:lvlJc w:val="left"/>
      <w:pPr>
        <w:ind w:left="6177" w:hanging="255"/>
      </w:pPr>
      <w:rPr>
        <w:rFonts w:hint="default"/>
        <w:lang w:val="ru-RU" w:eastAsia="en-US" w:bidi="ar-SA"/>
      </w:rPr>
    </w:lvl>
    <w:lvl w:ilvl="7" w:tplc="CFD261B2">
      <w:numFmt w:val="bullet"/>
      <w:lvlText w:val="•"/>
      <w:lvlJc w:val="left"/>
      <w:pPr>
        <w:ind w:left="7280" w:hanging="255"/>
      </w:pPr>
      <w:rPr>
        <w:rFonts w:hint="default"/>
        <w:lang w:val="ru-RU" w:eastAsia="en-US" w:bidi="ar-SA"/>
      </w:rPr>
    </w:lvl>
    <w:lvl w:ilvl="8" w:tplc="4C8ADD04">
      <w:numFmt w:val="bullet"/>
      <w:lvlText w:val="•"/>
      <w:lvlJc w:val="left"/>
      <w:pPr>
        <w:ind w:left="8384" w:hanging="255"/>
      </w:pPr>
      <w:rPr>
        <w:rFonts w:hint="default"/>
        <w:lang w:val="ru-RU" w:eastAsia="en-US" w:bidi="ar-SA"/>
      </w:rPr>
    </w:lvl>
  </w:abstractNum>
  <w:abstractNum w:abstractNumId="6">
    <w:nsid w:val="7CB62488"/>
    <w:multiLevelType w:val="multilevel"/>
    <w:tmpl w:val="3990B520"/>
    <w:lvl w:ilvl="0">
      <w:start w:val="2"/>
      <w:numFmt w:val="decimal"/>
      <w:lvlText w:val="%1"/>
      <w:lvlJc w:val="left"/>
      <w:pPr>
        <w:ind w:left="1475" w:hanging="7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75" w:hanging="72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4"/>
        <w:sz w:val="26"/>
        <w:szCs w:val="26"/>
        <w:lang w:val="ru-RU" w:eastAsia="en-US" w:bidi="ar-SA"/>
      </w:rPr>
    </w:lvl>
    <w:lvl w:ilvl="2">
      <w:numFmt w:val="bullet"/>
      <w:lvlText w:val="–"/>
      <w:lvlJc w:val="left"/>
      <w:pPr>
        <w:ind w:left="572" w:hanging="245"/>
      </w:pPr>
      <w:rPr>
        <w:rFonts w:ascii="Times New Roman" w:eastAsia="Times New Roman" w:hAnsi="Times New Roman" w:cs="Times New Roman" w:hint="default"/>
        <w:w w:val="92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504" w:hanging="2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7" w:hanging="2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9" w:hanging="2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41" w:hanging="2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54" w:hanging="2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6" w:hanging="245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2F9"/>
    <w:rsid w:val="0036079C"/>
    <w:rsid w:val="003922F9"/>
    <w:rsid w:val="00535EE7"/>
    <w:rsid w:val="006A76FD"/>
    <w:rsid w:val="008924A6"/>
    <w:rsid w:val="009F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A76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6A76FD"/>
    <w:pPr>
      <w:ind w:left="1427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5E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A76FD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Body Text"/>
    <w:basedOn w:val="a"/>
    <w:link w:val="a4"/>
    <w:uiPriority w:val="1"/>
    <w:qFormat/>
    <w:rsid w:val="006A76FD"/>
    <w:pPr>
      <w:ind w:left="572" w:firstLine="71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6A76FD"/>
    <w:rPr>
      <w:rFonts w:ascii="Times New Roman" w:eastAsia="Times New Roman" w:hAnsi="Times New Roman" w:cs="Times New Roman"/>
      <w:sz w:val="26"/>
      <w:szCs w:val="26"/>
    </w:rPr>
  </w:style>
  <w:style w:type="paragraph" w:styleId="a5">
    <w:name w:val="Title"/>
    <w:basedOn w:val="a"/>
    <w:link w:val="a6"/>
    <w:uiPriority w:val="1"/>
    <w:qFormat/>
    <w:rsid w:val="006A76FD"/>
    <w:pPr>
      <w:spacing w:before="77"/>
      <w:ind w:left="1444" w:right="1487"/>
      <w:jc w:val="center"/>
    </w:pPr>
    <w:rPr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"/>
    <w:rsid w:val="006A76F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35E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A76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6A76FD"/>
    <w:pPr>
      <w:ind w:left="1427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5E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A76FD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Body Text"/>
    <w:basedOn w:val="a"/>
    <w:link w:val="a4"/>
    <w:uiPriority w:val="1"/>
    <w:qFormat/>
    <w:rsid w:val="006A76FD"/>
    <w:pPr>
      <w:ind w:left="572" w:firstLine="71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6A76FD"/>
    <w:rPr>
      <w:rFonts w:ascii="Times New Roman" w:eastAsia="Times New Roman" w:hAnsi="Times New Roman" w:cs="Times New Roman"/>
      <w:sz w:val="26"/>
      <w:szCs w:val="26"/>
    </w:rPr>
  </w:style>
  <w:style w:type="paragraph" w:styleId="a5">
    <w:name w:val="Title"/>
    <w:basedOn w:val="a"/>
    <w:link w:val="a6"/>
    <w:uiPriority w:val="1"/>
    <w:qFormat/>
    <w:rsid w:val="006A76FD"/>
    <w:pPr>
      <w:spacing w:before="77"/>
      <w:ind w:left="1444" w:right="1487"/>
      <w:jc w:val="center"/>
    </w:pPr>
    <w:rPr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"/>
    <w:rsid w:val="006A76F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35E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2579</Words>
  <Characters>14703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6</cp:revision>
  <dcterms:created xsi:type="dcterms:W3CDTF">2022-01-12T07:23:00Z</dcterms:created>
  <dcterms:modified xsi:type="dcterms:W3CDTF">2022-01-12T08:15:00Z</dcterms:modified>
</cp:coreProperties>
</file>