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298" w:rsidRPr="00C40CD6" w:rsidRDefault="00E04298" w:rsidP="00E04298">
      <w:pPr>
        <w:spacing w:line="276" w:lineRule="auto"/>
        <w:jc w:val="right"/>
        <w:rPr>
          <w:sz w:val="26"/>
          <w:szCs w:val="26"/>
        </w:rPr>
      </w:pPr>
      <w:r w:rsidRPr="00C40CD6">
        <w:rPr>
          <w:sz w:val="26"/>
          <w:szCs w:val="26"/>
        </w:rPr>
        <w:t>Утверждён</w:t>
      </w:r>
    </w:p>
    <w:p w:rsidR="00E04298" w:rsidRPr="00C40CD6" w:rsidRDefault="002D1ECE" w:rsidP="00E04298">
      <w:pPr>
        <w:spacing w:line="276" w:lineRule="auto"/>
        <w:jc w:val="right"/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drawing>
          <wp:anchor distT="0" distB="0" distL="0" distR="0" simplePos="0" relativeHeight="251669504" behindDoc="1" locked="0" layoutInCell="1" allowOverlap="1">
            <wp:simplePos x="0" y="0"/>
            <wp:positionH relativeFrom="page">
              <wp:posOffset>4608195</wp:posOffset>
            </wp:positionH>
            <wp:positionV relativeFrom="paragraph">
              <wp:posOffset>130175</wp:posOffset>
            </wp:positionV>
            <wp:extent cx="1610995" cy="1664335"/>
            <wp:effectExtent l="19050" t="0" r="8255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0995" cy="1664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4298" w:rsidRPr="00C40CD6">
        <w:rPr>
          <w:sz w:val="26"/>
          <w:szCs w:val="26"/>
        </w:rPr>
        <w:t xml:space="preserve">приказом </w:t>
      </w:r>
      <w:r w:rsidR="00E04298">
        <w:rPr>
          <w:sz w:val="26"/>
          <w:szCs w:val="26"/>
        </w:rPr>
        <w:t>от 30.07.2021  г. №302</w:t>
      </w:r>
    </w:p>
    <w:p w:rsidR="00E04298" w:rsidRPr="00C40CD6" w:rsidRDefault="00E04298" w:rsidP="00E04298">
      <w:pPr>
        <w:spacing w:line="276" w:lineRule="auto"/>
        <w:jc w:val="right"/>
        <w:rPr>
          <w:sz w:val="26"/>
          <w:szCs w:val="26"/>
        </w:rPr>
      </w:pPr>
      <w:r w:rsidRPr="00C40CD6">
        <w:rPr>
          <w:sz w:val="26"/>
          <w:szCs w:val="26"/>
        </w:rPr>
        <w:t>Заведующий Отделом образования</w:t>
      </w:r>
    </w:p>
    <w:p w:rsidR="00E04298" w:rsidRPr="00C40CD6" w:rsidRDefault="00E04298" w:rsidP="00E04298">
      <w:pPr>
        <w:spacing w:line="276" w:lineRule="auto"/>
        <w:jc w:val="right"/>
        <w:rPr>
          <w:sz w:val="26"/>
          <w:szCs w:val="26"/>
        </w:rPr>
      </w:pPr>
      <w:r w:rsidRPr="00C40CD6">
        <w:rPr>
          <w:sz w:val="26"/>
          <w:szCs w:val="26"/>
        </w:rPr>
        <w:t>Администрации Веселовского района</w:t>
      </w:r>
    </w:p>
    <w:p w:rsidR="00E04298" w:rsidRPr="00C40CD6" w:rsidRDefault="00E04298" w:rsidP="00E04298">
      <w:pPr>
        <w:spacing w:line="276" w:lineRule="auto"/>
        <w:jc w:val="right"/>
        <w:rPr>
          <w:sz w:val="28"/>
          <w:szCs w:val="28"/>
        </w:rPr>
      </w:pPr>
      <w:r w:rsidRPr="00C40CD6">
        <w:rPr>
          <w:sz w:val="26"/>
          <w:szCs w:val="26"/>
        </w:rPr>
        <w:t xml:space="preserve">__________________ </w:t>
      </w:r>
      <w:r>
        <w:rPr>
          <w:sz w:val="26"/>
          <w:szCs w:val="26"/>
        </w:rPr>
        <w:t>Шрамко О.М.</w:t>
      </w:r>
      <w:r w:rsidRPr="009B2585">
        <w:rPr>
          <w:sz w:val="28"/>
          <w:szCs w:val="28"/>
        </w:rPr>
        <w:t xml:space="preserve"> </w:t>
      </w:r>
    </w:p>
    <w:p w:rsidR="00E04298" w:rsidRPr="00DB7EF4" w:rsidRDefault="00E04298" w:rsidP="00E04298">
      <w:pPr>
        <w:pStyle w:val="a3"/>
        <w:spacing w:before="67" w:line="276" w:lineRule="auto"/>
        <w:ind w:right="206"/>
        <w:jc w:val="right"/>
        <w:rPr>
          <w:sz w:val="24"/>
          <w:szCs w:val="24"/>
        </w:rPr>
      </w:pPr>
      <w:r>
        <w:rPr>
          <w:sz w:val="24"/>
          <w:szCs w:val="24"/>
        </w:rPr>
        <w:t>.</w:t>
      </w: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  <w:bookmarkStart w:id="0" w:name="_GoBack"/>
      <w:bookmarkEnd w:id="0"/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before="3"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ind w:left="522" w:right="265"/>
        <w:jc w:val="center"/>
        <w:rPr>
          <w:b/>
          <w:bCs/>
        </w:rPr>
      </w:pPr>
      <w:r>
        <w:rPr>
          <w:b/>
          <w:bCs/>
        </w:rPr>
        <w:t xml:space="preserve">МУНИЦИПАЛЬНАЯ </w:t>
      </w:r>
      <w:r w:rsidRPr="00DB7EF4">
        <w:rPr>
          <w:b/>
          <w:bCs/>
        </w:rPr>
        <w:t xml:space="preserve"> МОДЕЛЬ ОРГАНИЗАЦИИ ПРОФО</w:t>
      </w:r>
      <w:r w:rsidR="00505C78">
        <w:rPr>
          <w:b/>
          <w:bCs/>
        </w:rPr>
        <w:t xml:space="preserve">РИЕНТАЦИОННОЙ РАБОТЫ С </w:t>
      </w:r>
      <w:proofErr w:type="gramStart"/>
      <w:r w:rsidR="00505C78">
        <w:rPr>
          <w:b/>
          <w:bCs/>
        </w:rPr>
        <w:t>ОБУЧАЮЩИМИ</w:t>
      </w:r>
      <w:r w:rsidRPr="00DB7EF4">
        <w:rPr>
          <w:b/>
          <w:bCs/>
        </w:rPr>
        <w:t>СЯ</w:t>
      </w:r>
      <w:proofErr w:type="gramEnd"/>
      <w:r w:rsidRPr="00DB7EF4">
        <w:rPr>
          <w:b/>
          <w:bCs/>
        </w:rPr>
        <w:t xml:space="preserve"> ОБЩЕОБРАЗОВАТЕЛЬНЫХ</w:t>
      </w:r>
      <w:r w:rsidRPr="00DB7EF4">
        <w:rPr>
          <w:b/>
          <w:bCs/>
          <w:spacing w:val="-4"/>
        </w:rPr>
        <w:t xml:space="preserve"> </w:t>
      </w:r>
      <w:r w:rsidRPr="00DB7EF4">
        <w:rPr>
          <w:b/>
          <w:bCs/>
        </w:rPr>
        <w:t>ОРГАНИЗАЦИЙ</w:t>
      </w:r>
      <w:r w:rsidRPr="00DB7EF4">
        <w:rPr>
          <w:b/>
          <w:bCs/>
          <w:spacing w:val="-3"/>
        </w:rPr>
        <w:t xml:space="preserve"> </w:t>
      </w:r>
      <w:r w:rsidRPr="00DB7EF4">
        <w:rPr>
          <w:b/>
          <w:bCs/>
          <w:spacing w:val="-3"/>
        </w:rPr>
        <w:br/>
      </w:r>
      <w:r>
        <w:rPr>
          <w:b/>
          <w:bCs/>
          <w:spacing w:val="-3"/>
        </w:rPr>
        <w:t>ВЕСЕЛОВСКОГО РАЙОНА</w:t>
      </w: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before="11"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before="11"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before="11" w:line="276" w:lineRule="auto"/>
        <w:rPr>
          <w:sz w:val="24"/>
          <w:szCs w:val="24"/>
        </w:rPr>
      </w:pPr>
    </w:p>
    <w:p w:rsidR="00E04298" w:rsidRPr="00DB7EF4" w:rsidRDefault="00E04298" w:rsidP="00E04298">
      <w:pPr>
        <w:pStyle w:val="a3"/>
        <w:spacing w:line="276" w:lineRule="auto"/>
        <w:ind w:left="885" w:right="262"/>
        <w:jc w:val="center"/>
        <w:rPr>
          <w:spacing w:val="-2"/>
          <w:sz w:val="24"/>
          <w:szCs w:val="24"/>
        </w:rPr>
      </w:pPr>
      <w:r>
        <w:rPr>
          <w:sz w:val="24"/>
          <w:szCs w:val="24"/>
        </w:rPr>
        <w:t>п. Веселый</w:t>
      </w:r>
    </w:p>
    <w:p w:rsidR="00E04298" w:rsidRPr="00DB7EF4" w:rsidRDefault="00E04298" w:rsidP="00E04298">
      <w:pPr>
        <w:pStyle w:val="a3"/>
        <w:spacing w:line="276" w:lineRule="auto"/>
        <w:ind w:left="885" w:right="262"/>
        <w:jc w:val="center"/>
        <w:rPr>
          <w:sz w:val="24"/>
          <w:szCs w:val="24"/>
        </w:rPr>
      </w:pPr>
      <w:r w:rsidRPr="00DB7EF4">
        <w:rPr>
          <w:sz w:val="24"/>
          <w:szCs w:val="24"/>
        </w:rPr>
        <w:t>2021 г.</w:t>
      </w:r>
    </w:p>
    <w:p w:rsidR="00E04298" w:rsidRPr="00DB7EF4" w:rsidRDefault="00E04298" w:rsidP="00E04298">
      <w:pPr>
        <w:spacing w:line="276" w:lineRule="auto"/>
        <w:jc w:val="center"/>
        <w:rPr>
          <w:sz w:val="24"/>
          <w:szCs w:val="24"/>
        </w:rPr>
        <w:sectPr w:rsidR="00E04298" w:rsidRPr="00DB7EF4" w:rsidSect="00E04298">
          <w:footerReference w:type="first" r:id="rId9"/>
          <w:pgSz w:w="11910" w:h="16840"/>
          <w:pgMar w:top="1040" w:right="640" w:bottom="280" w:left="1580" w:header="720" w:footer="720" w:gutter="0"/>
          <w:cols w:space="720"/>
        </w:sectPr>
      </w:pPr>
    </w:p>
    <w:p w:rsidR="00E639B9" w:rsidRPr="00D2589A" w:rsidRDefault="00E639B9" w:rsidP="00E639B9">
      <w:pPr>
        <w:pStyle w:val="1"/>
        <w:spacing w:line="276" w:lineRule="auto"/>
        <w:ind w:left="243" w:right="325"/>
        <w:rPr>
          <w:sz w:val="24"/>
          <w:szCs w:val="24"/>
        </w:rPr>
      </w:pPr>
      <w:r w:rsidRPr="00DB7EF4">
        <w:rPr>
          <w:sz w:val="24"/>
          <w:szCs w:val="24"/>
        </w:rPr>
        <w:lastRenderedPageBreak/>
        <w:t>ВВЕДЕНИЕ</w:t>
      </w:r>
    </w:p>
    <w:p w:rsidR="00E639B9" w:rsidRPr="00DB7EF4" w:rsidRDefault="00E639B9" w:rsidP="00E639B9">
      <w:pPr>
        <w:pStyle w:val="a3"/>
        <w:spacing w:line="360" w:lineRule="auto"/>
        <w:ind w:left="122" w:right="207" w:firstLine="707"/>
        <w:jc w:val="both"/>
        <w:rPr>
          <w:sz w:val="24"/>
          <w:szCs w:val="24"/>
        </w:rPr>
      </w:pPr>
      <w:r w:rsidRPr="00DB7EF4">
        <w:rPr>
          <w:sz w:val="24"/>
          <w:szCs w:val="24"/>
        </w:rPr>
        <w:t>В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данной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модели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используется</w:t>
      </w:r>
      <w:r w:rsidRPr="00DB7EF4">
        <w:rPr>
          <w:spacing w:val="71"/>
          <w:sz w:val="24"/>
          <w:szCs w:val="24"/>
        </w:rPr>
        <w:t xml:space="preserve"> </w:t>
      </w:r>
      <w:r w:rsidRPr="00DB7EF4">
        <w:rPr>
          <w:sz w:val="24"/>
          <w:szCs w:val="24"/>
        </w:rPr>
        <w:t>ряд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связанных друг с</w:t>
      </w:r>
      <w:r w:rsidRPr="00DB7EF4">
        <w:rPr>
          <w:spacing w:val="-1"/>
          <w:sz w:val="24"/>
          <w:szCs w:val="24"/>
        </w:rPr>
        <w:t xml:space="preserve"> </w:t>
      </w:r>
      <w:r w:rsidRPr="00DB7EF4">
        <w:rPr>
          <w:sz w:val="24"/>
          <w:szCs w:val="24"/>
        </w:rPr>
        <w:t>другом понятий:</w:t>
      </w:r>
    </w:p>
    <w:p w:rsidR="00E639B9" w:rsidRPr="00DB7EF4" w:rsidRDefault="00E639B9" w:rsidP="00E639B9">
      <w:pPr>
        <w:pStyle w:val="a3"/>
        <w:spacing w:line="360" w:lineRule="auto"/>
        <w:ind w:left="122" w:right="204" w:firstLine="707"/>
        <w:jc w:val="both"/>
        <w:rPr>
          <w:sz w:val="24"/>
          <w:szCs w:val="24"/>
        </w:rPr>
      </w:pPr>
      <w:r w:rsidRPr="00DB7EF4">
        <w:rPr>
          <w:b/>
          <w:i/>
          <w:sz w:val="24"/>
          <w:szCs w:val="24"/>
        </w:rPr>
        <w:t xml:space="preserve">Профессиональная ориентация </w:t>
      </w:r>
      <w:r w:rsidRPr="00DB7EF4">
        <w:rPr>
          <w:sz w:val="24"/>
          <w:szCs w:val="24"/>
        </w:rPr>
        <w:t>представляет собой</w:t>
      </w:r>
      <w:r w:rsidRPr="00DB7EF4">
        <w:rPr>
          <w:spacing w:val="-68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организационную,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информационную,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организационно-педагогическую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психолого-педагогическую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систему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сопровождения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индивида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«по</w:t>
      </w:r>
      <w:r w:rsidRPr="00DB7EF4">
        <w:rPr>
          <w:spacing w:val="-67"/>
          <w:sz w:val="24"/>
          <w:szCs w:val="24"/>
        </w:rPr>
        <w:t xml:space="preserve"> </w:t>
      </w:r>
      <w:r w:rsidRPr="00DB7EF4">
        <w:rPr>
          <w:sz w:val="24"/>
          <w:szCs w:val="24"/>
        </w:rPr>
        <w:t>свободному и самостоятельному выбору, перемене профессии с учетом его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склонностей,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интересов,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возможностей,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имеющихся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общественных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потребностей,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перспектив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развития,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а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также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учетом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необходимости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полноценного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распределения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трудовых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ресурсов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интересах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экономики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страны,</w:t>
      </w:r>
      <w:r w:rsidRPr="00DB7EF4">
        <w:rPr>
          <w:spacing w:val="-5"/>
          <w:sz w:val="24"/>
          <w:szCs w:val="24"/>
        </w:rPr>
        <w:t xml:space="preserve"> </w:t>
      </w:r>
      <w:r w:rsidRPr="00DB7EF4">
        <w:rPr>
          <w:sz w:val="24"/>
          <w:szCs w:val="24"/>
        </w:rPr>
        <w:t>отдельной отрасли,</w:t>
      </w:r>
      <w:r w:rsidRPr="00DB7EF4">
        <w:rPr>
          <w:spacing w:val="-4"/>
          <w:sz w:val="24"/>
          <w:szCs w:val="24"/>
        </w:rPr>
        <w:t xml:space="preserve"> </w:t>
      </w:r>
      <w:r w:rsidRPr="00DB7EF4">
        <w:rPr>
          <w:sz w:val="24"/>
          <w:szCs w:val="24"/>
        </w:rPr>
        <w:t>региона».</w:t>
      </w:r>
    </w:p>
    <w:p w:rsidR="00E639B9" w:rsidRPr="00DB7EF4" w:rsidRDefault="00E639B9" w:rsidP="00E639B9">
      <w:pPr>
        <w:pStyle w:val="a3"/>
        <w:spacing w:line="360" w:lineRule="auto"/>
        <w:ind w:left="122" w:right="207" w:firstLine="707"/>
        <w:jc w:val="both"/>
        <w:rPr>
          <w:sz w:val="24"/>
          <w:szCs w:val="24"/>
        </w:rPr>
      </w:pPr>
      <w:r w:rsidRPr="00DB7EF4">
        <w:rPr>
          <w:b/>
          <w:bCs/>
          <w:sz w:val="24"/>
          <w:szCs w:val="24"/>
        </w:rPr>
        <w:t>Профессиональное самоопределение</w:t>
      </w:r>
      <w:r w:rsidRPr="00DB7EF4">
        <w:rPr>
          <w:sz w:val="24"/>
          <w:szCs w:val="24"/>
        </w:rPr>
        <w:t xml:space="preserve"> – это процесс и результат выбора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личностью сферы профессиональной деятельности (на основе знания о своих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индивидуальных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особенностях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требованиях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данной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профессиональной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области).</w:t>
      </w:r>
    </w:p>
    <w:p w:rsidR="00E639B9" w:rsidRPr="00DB7EF4" w:rsidRDefault="00E639B9" w:rsidP="00E639B9">
      <w:pPr>
        <w:pStyle w:val="a3"/>
        <w:spacing w:line="360" w:lineRule="auto"/>
        <w:ind w:left="122" w:right="203" w:firstLine="707"/>
        <w:jc w:val="both"/>
        <w:rPr>
          <w:sz w:val="24"/>
          <w:szCs w:val="24"/>
        </w:rPr>
      </w:pPr>
      <w:r w:rsidRPr="00DB7EF4">
        <w:rPr>
          <w:sz w:val="24"/>
          <w:szCs w:val="24"/>
        </w:rPr>
        <w:t>Иными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словами,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профессиональное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самоопределение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представляет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собой длительный и сложный процесс формирования личностью (осознанно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или</w:t>
      </w:r>
      <w:r w:rsidRPr="00DB7EF4">
        <w:rPr>
          <w:spacing w:val="11"/>
          <w:sz w:val="24"/>
          <w:szCs w:val="24"/>
        </w:rPr>
        <w:t xml:space="preserve"> </w:t>
      </w:r>
      <w:r w:rsidRPr="00DB7EF4">
        <w:rPr>
          <w:sz w:val="24"/>
          <w:szCs w:val="24"/>
        </w:rPr>
        <w:t>нет)</w:t>
      </w:r>
      <w:r w:rsidRPr="00DB7EF4">
        <w:rPr>
          <w:spacing w:val="1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представлений</w:t>
      </w:r>
      <w:r w:rsidRPr="00DB7EF4">
        <w:rPr>
          <w:spacing w:val="11"/>
          <w:sz w:val="24"/>
          <w:szCs w:val="24"/>
        </w:rPr>
        <w:t xml:space="preserve"> </w:t>
      </w:r>
      <w:r w:rsidRPr="00DB7EF4">
        <w:rPr>
          <w:sz w:val="24"/>
          <w:szCs w:val="24"/>
        </w:rPr>
        <w:t>о</w:t>
      </w:r>
      <w:r w:rsidRPr="00DB7EF4">
        <w:rPr>
          <w:spacing w:val="14"/>
          <w:sz w:val="24"/>
          <w:szCs w:val="24"/>
        </w:rPr>
        <w:t xml:space="preserve"> </w:t>
      </w:r>
      <w:r w:rsidRPr="00DB7EF4">
        <w:rPr>
          <w:sz w:val="24"/>
          <w:szCs w:val="24"/>
        </w:rPr>
        <w:t>собственных</w:t>
      </w:r>
      <w:r w:rsidRPr="00DB7EF4">
        <w:rPr>
          <w:spacing w:val="10"/>
          <w:sz w:val="24"/>
          <w:szCs w:val="24"/>
        </w:rPr>
        <w:t xml:space="preserve"> </w:t>
      </w:r>
      <w:r w:rsidRPr="00DB7EF4">
        <w:rPr>
          <w:sz w:val="24"/>
          <w:szCs w:val="24"/>
        </w:rPr>
        <w:t>интересах</w:t>
      </w:r>
      <w:r w:rsidRPr="00DB7EF4">
        <w:rPr>
          <w:spacing w:val="13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1"/>
          <w:sz w:val="24"/>
          <w:szCs w:val="24"/>
        </w:rPr>
        <w:t xml:space="preserve"> </w:t>
      </w:r>
      <w:r w:rsidRPr="00DB7EF4">
        <w:rPr>
          <w:sz w:val="24"/>
          <w:szCs w:val="24"/>
        </w:rPr>
        <w:t>потребностях,</w:t>
      </w:r>
      <w:r w:rsidRPr="00DB7EF4">
        <w:rPr>
          <w:spacing w:val="11"/>
          <w:sz w:val="24"/>
          <w:szCs w:val="24"/>
        </w:rPr>
        <w:t xml:space="preserve"> </w:t>
      </w:r>
      <w:r w:rsidRPr="00DB7EF4">
        <w:rPr>
          <w:sz w:val="24"/>
          <w:szCs w:val="24"/>
        </w:rPr>
        <w:t>связанных</w:t>
      </w:r>
      <w:r w:rsidRPr="00DB7EF4">
        <w:rPr>
          <w:spacing w:val="-68"/>
          <w:sz w:val="24"/>
          <w:szCs w:val="24"/>
        </w:rPr>
        <w:t xml:space="preserve"> </w:t>
      </w:r>
      <w:r w:rsidRPr="00DB7EF4">
        <w:rPr>
          <w:sz w:val="24"/>
          <w:szCs w:val="24"/>
        </w:rPr>
        <w:t>с получением профессионального образования и трудовой деятельности, а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также практики по их реализации. Профессиональная ориентация, при этом,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оказывается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комплексом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внешних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мер,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связанных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сопровождением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профессионального самоопределения.</w:t>
      </w:r>
    </w:p>
    <w:p w:rsidR="00E639B9" w:rsidRDefault="00E639B9" w:rsidP="00E639B9">
      <w:pPr>
        <w:pStyle w:val="a6"/>
        <w:spacing w:before="0" w:beforeAutospacing="0" w:after="0" w:afterAutospacing="0" w:line="360" w:lineRule="auto"/>
        <w:ind w:firstLine="720"/>
        <w:jc w:val="both"/>
        <w:rPr>
          <w:lang w:eastAsia="en-US"/>
        </w:rPr>
      </w:pPr>
      <w:r w:rsidRPr="00DB7EF4">
        <w:rPr>
          <w:lang w:eastAsia="en-US"/>
        </w:rPr>
        <w:t>Профессиональная ориентация и самоопределение обучающихся общеобразовательных организаций является одним из наиболее важных направлений современной государственной социальной и образовательной политики. Работа по профессиональному самоопределению осуществляется в форме поэтапного и непрерывного формирования общих и профессиональных компетенций человека на основе его личных возможностей и потребностей (</w:t>
      </w:r>
      <w:proofErr w:type="spellStart"/>
      <w:r w:rsidRPr="00DB7EF4">
        <w:rPr>
          <w:lang w:eastAsia="en-US"/>
        </w:rPr>
        <w:t>профинформирование</w:t>
      </w:r>
      <w:proofErr w:type="spellEnd"/>
      <w:r w:rsidRPr="00DB7EF4">
        <w:rPr>
          <w:lang w:eastAsia="en-US"/>
        </w:rPr>
        <w:t xml:space="preserve">, </w:t>
      </w:r>
      <w:proofErr w:type="spellStart"/>
      <w:r w:rsidRPr="00DB7EF4">
        <w:rPr>
          <w:lang w:eastAsia="en-US"/>
        </w:rPr>
        <w:t>профориентирование</w:t>
      </w:r>
      <w:proofErr w:type="spellEnd"/>
      <w:r w:rsidRPr="00DB7EF4">
        <w:rPr>
          <w:lang w:eastAsia="en-US"/>
        </w:rPr>
        <w:t xml:space="preserve">, </w:t>
      </w:r>
      <w:proofErr w:type="spellStart"/>
      <w:r w:rsidRPr="00DB7EF4">
        <w:rPr>
          <w:lang w:eastAsia="en-US"/>
        </w:rPr>
        <w:t>профсамоопределение</w:t>
      </w:r>
      <w:proofErr w:type="spellEnd"/>
      <w:r w:rsidRPr="00DB7EF4">
        <w:rPr>
          <w:lang w:eastAsia="en-US"/>
        </w:rPr>
        <w:t>). В этой связи все более актуальными становятся вопросы оказания помощи обучающимся в выборе профессии (</w:t>
      </w:r>
      <w:proofErr w:type="spellStart"/>
      <w:r w:rsidRPr="00DB7EF4">
        <w:rPr>
          <w:lang w:eastAsia="en-US"/>
        </w:rPr>
        <w:t>профориентационные</w:t>
      </w:r>
      <w:proofErr w:type="spellEnd"/>
      <w:r w:rsidRPr="00DB7EF4">
        <w:rPr>
          <w:lang w:eastAsia="en-US"/>
        </w:rPr>
        <w:t xml:space="preserve"> дополнительные общеобразовательные общеразвивающие программы), в поиске ресурсов для самостоятельного формирования собственного образовательно-профессионального формата (</w:t>
      </w:r>
      <w:proofErr w:type="spellStart"/>
      <w:r w:rsidRPr="00DB7EF4">
        <w:rPr>
          <w:lang w:eastAsia="en-US"/>
        </w:rPr>
        <w:t>профориентационные</w:t>
      </w:r>
      <w:proofErr w:type="spellEnd"/>
      <w:r w:rsidRPr="00DB7EF4">
        <w:rPr>
          <w:lang w:eastAsia="en-US"/>
        </w:rPr>
        <w:t xml:space="preserve"> проекты), а также обучение способам использования этих ресурсов.</w:t>
      </w:r>
    </w:p>
    <w:p w:rsidR="00E639B9" w:rsidRPr="00D2589A" w:rsidRDefault="00E639B9" w:rsidP="00E639B9">
      <w:pPr>
        <w:pStyle w:val="a6"/>
        <w:spacing w:before="0" w:beforeAutospacing="0" w:after="0" w:afterAutospacing="0" w:line="360" w:lineRule="auto"/>
        <w:ind w:firstLine="720"/>
        <w:jc w:val="both"/>
        <w:rPr>
          <w:lang w:eastAsia="en-US"/>
        </w:rPr>
      </w:pPr>
      <w:r w:rsidRPr="00DB7EF4">
        <w:rPr>
          <w:lang w:eastAsia="en-US"/>
        </w:rPr>
        <w:t xml:space="preserve">Особенности социально-экономического развития Ростовской области, изменяющиеся требования современного высокотехнологичного производства к уровню профессиональной подготовки кадров актуализируют проблемы профессиональной ориентации обучающихся. При этом профессиональные намерения значительной части выпускников общеобразовательных организаций зачастую не соответствуют потребностям экономики в </w:t>
      </w:r>
      <w:r w:rsidRPr="00DB7EF4">
        <w:rPr>
          <w:lang w:eastAsia="en-US"/>
        </w:rPr>
        <w:lastRenderedPageBreak/>
        <w:t xml:space="preserve">кадрах определенной профессии и квалификации. Поэтому в системе образования </w:t>
      </w:r>
      <w:r>
        <w:rPr>
          <w:lang w:eastAsia="en-US"/>
        </w:rPr>
        <w:t xml:space="preserve">Веселовского района </w:t>
      </w:r>
      <w:r w:rsidRPr="00DB7EF4">
        <w:rPr>
          <w:lang w:eastAsia="en-US"/>
        </w:rPr>
        <w:t xml:space="preserve"> сегодняшних школьников подготавливают к жизни и деятельности в условиях новой технологической и социальной реальности.</w:t>
      </w:r>
    </w:p>
    <w:p w:rsidR="00E639B9" w:rsidRPr="00D2589A" w:rsidRDefault="00E639B9" w:rsidP="00E639B9">
      <w:pPr>
        <w:spacing w:line="360" w:lineRule="auto"/>
        <w:jc w:val="both"/>
        <w:rPr>
          <w:b/>
          <w:bCs/>
          <w:sz w:val="24"/>
          <w:szCs w:val="24"/>
        </w:rPr>
      </w:pPr>
      <w:r w:rsidRPr="00DB7EF4">
        <w:rPr>
          <w:b/>
          <w:bCs/>
          <w:sz w:val="24"/>
          <w:szCs w:val="24"/>
        </w:rPr>
        <w:t>Актуальность</w:t>
      </w:r>
    </w:p>
    <w:p w:rsidR="00E639B9" w:rsidRPr="00DB7EF4" w:rsidRDefault="00E639B9" w:rsidP="00E639B9">
      <w:pPr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 w:rsidRPr="00DB7EF4">
        <w:rPr>
          <w:sz w:val="24"/>
          <w:szCs w:val="24"/>
        </w:rPr>
        <w:t>быстрое развитие социально-экономической инфраструктуры Ростовской области;</w:t>
      </w:r>
    </w:p>
    <w:p w:rsidR="00E639B9" w:rsidRPr="00DB7EF4" w:rsidRDefault="00E639B9" w:rsidP="00E639B9">
      <w:pPr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 w:rsidRPr="00DB7EF4">
        <w:rPr>
          <w:sz w:val="24"/>
          <w:szCs w:val="24"/>
        </w:rPr>
        <w:t>сохраняющийся высокий уровень специализации региона;</w:t>
      </w:r>
    </w:p>
    <w:p w:rsidR="00E639B9" w:rsidRPr="00DB7EF4" w:rsidRDefault="00E639B9" w:rsidP="00E639B9">
      <w:pPr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DB7EF4">
        <w:rPr>
          <w:sz w:val="24"/>
          <w:szCs w:val="24"/>
        </w:rPr>
        <w:t>дисбаланс спроса и предложения рабочей силы на рынке труда;</w:t>
      </w:r>
    </w:p>
    <w:p w:rsidR="00E639B9" w:rsidRPr="00DB7EF4" w:rsidRDefault="00E639B9" w:rsidP="00E639B9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DB7EF4">
        <w:rPr>
          <w:sz w:val="24"/>
          <w:szCs w:val="24"/>
        </w:rPr>
        <w:t>востребованность квалифицированных специалистов (инженерные кадры, рабочие профессии и квалификации);</w:t>
      </w:r>
    </w:p>
    <w:p w:rsidR="00E639B9" w:rsidRPr="00DB7EF4" w:rsidRDefault="00E639B9" w:rsidP="00E639B9">
      <w:pPr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 w:rsidRPr="00DB7EF4">
        <w:rPr>
          <w:sz w:val="24"/>
          <w:szCs w:val="24"/>
        </w:rPr>
        <w:t>дисбаланс числа обучающихся в учреждениях профессионального образования и вакансий рынка труда;</w:t>
      </w:r>
    </w:p>
    <w:p w:rsidR="00E639B9" w:rsidRPr="00D2589A" w:rsidRDefault="00E639B9" w:rsidP="00E639B9">
      <w:pPr>
        <w:numPr>
          <w:ilvl w:val="0"/>
          <w:numId w:val="16"/>
        </w:numPr>
        <w:spacing w:line="360" w:lineRule="auto"/>
        <w:jc w:val="both"/>
        <w:rPr>
          <w:sz w:val="24"/>
          <w:szCs w:val="24"/>
        </w:rPr>
      </w:pPr>
      <w:r w:rsidRPr="00DB7EF4">
        <w:rPr>
          <w:sz w:val="24"/>
          <w:szCs w:val="24"/>
        </w:rPr>
        <w:t>дисбаланс структуры направлений подготовки в учреждениях профессионального образования.</w:t>
      </w:r>
    </w:p>
    <w:p w:rsidR="00E639B9" w:rsidRPr="00DB7EF4" w:rsidRDefault="00E639B9" w:rsidP="00E639B9">
      <w:pPr>
        <w:spacing w:line="360" w:lineRule="auto"/>
        <w:jc w:val="both"/>
        <w:rPr>
          <w:b/>
          <w:bCs/>
          <w:sz w:val="24"/>
          <w:szCs w:val="24"/>
        </w:rPr>
      </w:pPr>
      <w:r w:rsidRPr="00DB7EF4">
        <w:rPr>
          <w:b/>
          <w:bCs/>
          <w:sz w:val="24"/>
          <w:szCs w:val="24"/>
        </w:rPr>
        <w:t>Социально-педагогические факторы</w:t>
      </w:r>
    </w:p>
    <w:p w:rsidR="00E639B9" w:rsidRPr="00DB7EF4" w:rsidRDefault="00E639B9" w:rsidP="00E639B9">
      <w:pPr>
        <w:numPr>
          <w:ilvl w:val="0"/>
          <w:numId w:val="17"/>
        </w:numPr>
        <w:spacing w:line="360" w:lineRule="auto"/>
        <w:jc w:val="both"/>
        <w:rPr>
          <w:sz w:val="24"/>
          <w:szCs w:val="24"/>
        </w:rPr>
      </w:pPr>
      <w:r w:rsidRPr="00DB7EF4">
        <w:rPr>
          <w:sz w:val="24"/>
          <w:szCs w:val="24"/>
        </w:rPr>
        <w:t>сложившееся общественное мнение о престижности (непрестижности) учреждений различного уровня профессионального образования;</w:t>
      </w:r>
    </w:p>
    <w:p w:rsidR="00E639B9" w:rsidRPr="00D2589A" w:rsidRDefault="00E639B9" w:rsidP="00E639B9">
      <w:pPr>
        <w:numPr>
          <w:ilvl w:val="0"/>
          <w:numId w:val="18"/>
        </w:numPr>
        <w:spacing w:line="360" w:lineRule="auto"/>
        <w:jc w:val="both"/>
        <w:rPr>
          <w:sz w:val="24"/>
          <w:szCs w:val="24"/>
        </w:rPr>
      </w:pPr>
      <w:r w:rsidRPr="00DB7EF4">
        <w:rPr>
          <w:sz w:val="24"/>
          <w:szCs w:val="24"/>
        </w:rPr>
        <w:t xml:space="preserve">низкий уровень готовности педагогических кадров к организации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z w:val="24"/>
          <w:szCs w:val="24"/>
        </w:rPr>
        <w:t xml:space="preserve"> работы со школьниками и учащейся молодежью в условиях инновационной экономики.</w:t>
      </w:r>
    </w:p>
    <w:p w:rsidR="00E639B9" w:rsidRPr="00D2589A" w:rsidRDefault="00E639B9" w:rsidP="00E639B9">
      <w:pPr>
        <w:spacing w:line="360" w:lineRule="auto"/>
        <w:jc w:val="both"/>
        <w:rPr>
          <w:b/>
          <w:bCs/>
          <w:sz w:val="24"/>
          <w:szCs w:val="24"/>
        </w:rPr>
      </w:pPr>
      <w:r w:rsidRPr="00DB7EF4">
        <w:rPr>
          <w:b/>
          <w:bCs/>
          <w:sz w:val="24"/>
          <w:szCs w:val="24"/>
        </w:rPr>
        <w:t>Проблемы</w:t>
      </w:r>
    </w:p>
    <w:p w:rsidR="00E639B9" w:rsidRPr="00DB7EF4" w:rsidRDefault="00E639B9" w:rsidP="00E639B9">
      <w:pPr>
        <w:numPr>
          <w:ilvl w:val="0"/>
          <w:numId w:val="19"/>
        </w:numPr>
        <w:spacing w:line="360" w:lineRule="auto"/>
        <w:jc w:val="both"/>
        <w:rPr>
          <w:sz w:val="24"/>
          <w:szCs w:val="24"/>
        </w:rPr>
      </w:pPr>
      <w:r w:rsidRPr="00DB7EF4">
        <w:rPr>
          <w:sz w:val="24"/>
          <w:szCs w:val="24"/>
        </w:rPr>
        <w:t>несогласованность действий учреждений</w:t>
      </w:r>
      <w:r w:rsidRPr="00DB7EF4">
        <w:rPr>
          <w:sz w:val="24"/>
          <w:szCs w:val="24"/>
        </w:rPr>
        <w:tab/>
        <w:t xml:space="preserve">и организаций разного уровня в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z w:val="24"/>
          <w:szCs w:val="24"/>
        </w:rPr>
        <w:t xml:space="preserve"> работе;</w:t>
      </w:r>
    </w:p>
    <w:p w:rsidR="00E639B9" w:rsidRPr="00DB7EF4" w:rsidRDefault="00E639B9" w:rsidP="00E639B9">
      <w:pPr>
        <w:numPr>
          <w:ilvl w:val="0"/>
          <w:numId w:val="19"/>
        </w:numPr>
        <w:spacing w:line="360" w:lineRule="auto"/>
        <w:jc w:val="both"/>
        <w:rPr>
          <w:sz w:val="24"/>
          <w:szCs w:val="24"/>
        </w:rPr>
      </w:pPr>
      <w:r w:rsidRPr="00DB7EF4">
        <w:rPr>
          <w:sz w:val="24"/>
          <w:szCs w:val="24"/>
        </w:rPr>
        <w:t xml:space="preserve">отсутствие системы подготовки кадров для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z w:val="24"/>
          <w:szCs w:val="24"/>
        </w:rPr>
        <w:t xml:space="preserve"> работы;</w:t>
      </w:r>
    </w:p>
    <w:p w:rsidR="00E639B9" w:rsidRPr="00DB7EF4" w:rsidRDefault="00E639B9" w:rsidP="00E639B9">
      <w:pPr>
        <w:numPr>
          <w:ilvl w:val="0"/>
          <w:numId w:val="19"/>
        </w:numPr>
        <w:spacing w:line="360" w:lineRule="auto"/>
        <w:jc w:val="both"/>
        <w:rPr>
          <w:sz w:val="24"/>
          <w:szCs w:val="24"/>
        </w:rPr>
      </w:pPr>
      <w:r w:rsidRPr="00DB7EF4">
        <w:rPr>
          <w:sz w:val="24"/>
          <w:szCs w:val="24"/>
        </w:rPr>
        <w:t xml:space="preserve"> низкая динамика кадрового обновления в системе профессионального образования (особенно СПО);</w:t>
      </w:r>
    </w:p>
    <w:p w:rsidR="00E639B9" w:rsidRPr="00DB7EF4" w:rsidRDefault="00E639B9" w:rsidP="00E639B9">
      <w:pPr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DB7EF4">
        <w:rPr>
          <w:sz w:val="24"/>
          <w:szCs w:val="24"/>
        </w:rPr>
        <w:t xml:space="preserve">недостаточность использования в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z w:val="24"/>
          <w:szCs w:val="24"/>
        </w:rPr>
        <w:t xml:space="preserve"> работе современных образовательных технологий;</w:t>
      </w:r>
    </w:p>
    <w:p w:rsidR="00E639B9" w:rsidRPr="00DB7EF4" w:rsidRDefault="00E639B9" w:rsidP="00E639B9">
      <w:pPr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DB7EF4">
        <w:rPr>
          <w:sz w:val="24"/>
          <w:szCs w:val="24"/>
        </w:rPr>
        <w:t xml:space="preserve">отсутствие единой информационной системы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z w:val="24"/>
          <w:szCs w:val="24"/>
        </w:rPr>
        <w:t xml:space="preserve"> работы;</w:t>
      </w:r>
    </w:p>
    <w:p w:rsidR="00E639B9" w:rsidRPr="00DB7EF4" w:rsidRDefault="00E639B9" w:rsidP="00E639B9">
      <w:pPr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DB7EF4">
        <w:rPr>
          <w:sz w:val="24"/>
          <w:szCs w:val="24"/>
        </w:rPr>
        <w:t xml:space="preserve">отсутствие единой системы, обеспечивающей процессы педагогического сопровождения профессиональной ориентации, профессионального становления и развития </w:t>
      </w:r>
      <w:proofErr w:type="gramStart"/>
      <w:r w:rsidRPr="00DB7EF4">
        <w:rPr>
          <w:sz w:val="24"/>
          <w:szCs w:val="24"/>
        </w:rPr>
        <w:t>обучающихся</w:t>
      </w:r>
      <w:proofErr w:type="gramEnd"/>
      <w:r w:rsidRPr="00DB7EF4">
        <w:rPr>
          <w:sz w:val="24"/>
          <w:szCs w:val="24"/>
        </w:rPr>
        <w:t>.</w:t>
      </w:r>
    </w:p>
    <w:p w:rsidR="00E639B9" w:rsidRPr="00DB7EF4" w:rsidRDefault="00E639B9" w:rsidP="00E639B9">
      <w:pPr>
        <w:spacing w:line="276" w:lineRule="auto"/>
        <w:rPr>
          <w:sz w:val="24"/>
          <w:szCs w:val="24"/>
        </w:rPr>
        <w:sectPr w:rsidR="00E639B9" w:rsidRPr="00DB7EF4" w:rsidSect="00336E26">
          <w:footerReference w:type="default" r:id="rId10"/>
          <w:pgSz w:w="11910" w:h="16840"/>
          <w:pgMar w:top="1000" w:right="640" w:bottom="1260" w:left="1580" w:header="0" w:footer="1077" w:gutter="0"/>
          <w:cols w:space="720"/>
          <w:titlePg/>
          <w:docGrid w:linePitch="299"/>
        </w:sectPr>
      </w:pPr>
    </w:p>
    <w:p w:rsidR="00E639B9" w:rsidRDefault="00E639B9" w:rsidP="00E639B9">
      <w:pPr>
        <w:pStyle w:val="1"/>
        <w:ind w:left="0" w:right="325"/>
        <w:rPr>
          <w:spacing w:val="-67"/>
          <w:sz w:val="24"/>
          <w:szCs w:val="24"/>
        </w:rPr>
      </w:pPr>
      <w:r w:rsidRPr="00DB7EF4">
        <w:rPr>
          <w:sz w:val="24"/>
          <w:szCs w:val="24"/>
        </w:rPr>
        <w:lastRenderedPageBreak/>
        <w:t xml:space="preserve">НОРМАТИВНО-ПРАВОВЫЕ АКТЫ </w:t>
      </w:r>
      <w:proofErr w:type="gramStart"/>
      <w:r w:rsidRPr="00DB7EF4">
        <w:rPr>
          <w:sz w:val="24"/>
          <w:szCs w:val="24"/>
        </w:rPr>
        <w:t>ГОСУДАРСТВЕННЫХ</w:t>
      </w:r>
      <w:proofErr w:type="gramEnd"/>
    </w:p>
    <w:p w:rsidR="00E639B9" w:rsidRPr="00DB7EF4" w:rsidRDefault="00E639B9" w:rsidP="00E639B9">
      <w:pPr>
        <w:pStyle w:val="1"/>
        <w:ind w:left="0" w:right="325"/>
        <w:rPr>
          <w:sz w:val="24"/>
          <w:szCs w:val="24"/>
        </w:rPr>
      </w:pPr>
      <w:r w:rsidRPr="00DB7EF4">
        <w:rPr>
          <w:sz w:val="24"/>
          <w:szCs w:val="24"/>
        </w:rPr>
        <w:t>ПРОГРАММ</w:t>
      </w:r>
      <w:r w:rsidRPr="00DB7EF4">
        <w:rPr>
          <w:spacing w:val="-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-1"/>
          <w:sz w:val="24"/>
          <w:szCs w:val="24"/>
        </w:rPr>
        <w:t xml:space="preserve"> </w:t>
      </w:r>
      <w:r w:rsidRPr="00DB7EF4">
        <w:rPr>
          <w:sz w:val="24"/>
          <w:szCs w:val="24"/>
        </w:rPr>
        <w:t>ИНЫ</w:t>
      </w:r>
      <w:r w:rsidRPr="00DB7EF4">
        <w:rPr>
          <w:spacing w:val="-1"/>
          <w:sz w:val="24"/>
          <w:szCs w:val="24"/>
        </w:rPr>
        <w:t xml:space="preserve">Е </w:t>
      </w:r>
      <w:r w:rsidRPr="00DB7EF4">
        <w:rPr>
          <w:sz w:val="24"/>
          <w:szCs w:val="24"/>
        </w:rPr>
        <w:t>РЕКОМЕНДАТЕЛЬНЫЕ</w:t>
      </w:r>
      <w:r w:rsidRPr="00DB7EF4">
        <w:rPr>
          <w:spacing w:val="-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-1"/>
          <w:sz w:val="24"/>
          <w:szCs w:val="24"/>
        </w:rPr>
        <w:t xml:space="preserve"> </w:t>
      </w:r>
      <w:r w:rsidRPr="00DB7EF4">
        <w:rPr>
          <w:sz w:val="24"/>
          <w:szCs w:val="24"/>
        </w:rPr>
        <w:t>НАУЧНО-</w:t>
      </w:r>
    </w:p>
    <w:p w:rsidR="00E639B9" w:rsidRPr="00DB7EF4" w:rsidRDefault="00E639B9" w:rsidP="00E639B9">
      <w:pPr>
        <w:ind w:left="239" w:right="325"/>
        <w:jc w:val="center"/>
        <w:rPr>
          <w:b/>
          <w:sz w:val="24"/>
          <w:szCs w:val="24"/>
        </w:rPr>
      </w:pPr>
      <w:r w:rsidRPr="00DB7EF4">
        <w:rPr>
          <w:b/>
          <w:sz w:val="24"/>
          <w:szCs w:val="24"/>
        </w:rPr>
        <w:t>МЕТОДИЧЕСКИЕ</w:t>
      </w:r>
      <w:r w:rsidRPr="00DB7EF4">
        <w:rPr>
          <w:b/>
          <w:spacing w:val="-1"/>
          <w:sz w:val="24"/>
          <w:szCs w:val="24"/>
        </w:rPr>
        <w:t xml:space="preserve"> </w:t>
      </w:r>
      <w:r w:rsidRPr="00DB7EF4">
        <w:rPr>
          <w:b/>
          <w:sz w:val="24"/>
          <w:szCs w:val="24"/>
        </w:rPr>
        <w:t>ДОКУМЕНТЫ</w:t>
      </w:r>
      <w:r w:rsidRPr="00DB7EF4">
        <w:rPr>
          <w:b/>
          <w:spacing w:val="-3"/>
          <w:sz w:val="24"/>
          <w:szCs w:val="24"/>
        </w:rPr>
        <w:t xml:space="preserve"> </w:t>
      </w:r>
      <w:proofErr w:type="gramStart"/>
      <w:r w:rsidRPr="00DB7EF4">
        <w:rPr>
          <w:b/>
          <w:sz w:val="24"/>
          <w:szCs w:val="24"/>
        </w:rPr>
        <w:t>ПО</w:t>
      </w:r>
      <w:proofErr w:type="gramEnd"/>
    </w:p>
    <w:p w:rsidR="00E639B9" w:rsidRPr="00D2589A" w:rsidRDefault="00E639B9" w:rsidP="00E639B9">
      <w:pPr>
        <w:pStyle w:val="1"/>
        <w:ind w:left="242" w:right="325"/>
        <w:rPr>
          <w:sz w:val="24"/>
          <w:szCs w:val="24"/>
        </w:rPr>
      </w:pPr>
      <w:r w:rsidRPr="00DB7EF4">
        <w:rPr>
          <w:sz w:val="24"/>
          <w:szCs w:val="24"/>
        </w:rPr>
        <w:t>ПРОФОРИЕНТАЦИИ</w:t>
      </w:r>
      <w:r w:rsidRPr="00DB7EF4">
        <w:rPr>
          <w:spacing w:val="-3"/>
          <w:sz w:val="24"/>
          <w:szCs w:val="24"/>
        </w:rPr>
        <w:t xml:space="preserve"> </w:t>
      </w:r>
      <w:proofErr w:type="gramStart"/>
      <w:r w:rsidRPr="00DB7EF4">
        <w:rPr>
          <w:sz w:val="24"/>
          <w:szCs w:val="24"/>
        </w:rPr>
        <w:t>ОБУЧАЮЩИХСЯ</w:t>
      </w:r>
      <w:proofErr w:type="gramEnd"/>
    </w:p>
    <w:p w:rsidR="00E639B9" w:rsidRPr="00DB7EF4" w:rsidRDefault="00E639B9" w:rsidP="00E639B9">
      <w:pPr>
        <w:pStyle w:val="a3"/>
        <w:spacing w:line="276" w:lineRule="auto"/>
        <w:ind w:left="122" w:right="207" w:firstLine="707"/>
        <w:rPr>
          <w:sz w:val="24"/>
          <w:szCs w:val="24"/>
        </w:rPr>
      </w:pPr>
      <w:r w:rsidRPr="00DB7EF4">
        <w:rPr>
          <w:sz w:val="24"/>
          <w:szCs w:val="24"/>
        </w:rPr>
        <w:t>Организация</w:t>
      </w:r>
      <w:r w:rsidRPr="00DB7EF4">
        <w:rPr>
          <w:spacing w:val="1"/>
          <w:sz w:val="24"/>
          <w:szCs w:val="24"/>
        </w:rPr>
        <w:t xml:space="preserve">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работы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регламентируется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детализируется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целом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ряде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нормативно-правовых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актов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федерального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 xml:space="preserve">и  </w:t>
      </w:r>
      <w:r w:rsidRPr="00DB7EF4">
        <w:rPr>
          <w:spacing w:val="-67"/>
          <w:sz w:val="24"/>
          <w:szCs w:val="24"/>
        </w:rPr>
        <w:t xml:space="preserve">     </w:t>
      </w:r>
      <w:r w:rsidRPr="00DB7EF4">
        <w:rPr>
          <w:sz w:val="24"/>
          <w:szCs w:val="24"/>
        </w:rPr>
        <w:t>регионального уровней:</w:t>
      </w:r>
    </w:p>
    <w:p w:rsidR="00E639B9" w:rsidRPr="00DB7EF4" w:rsidRDefault="00E639B9" w:rsidP="00E639B9">
      <w:pPr>
        <w:pStyle w:val="a5"/>
        <w:numPr>
          <w:ilvl w:val="0"/>
          <w:numId w:val="11"/>
        </w:numPr>
        <w:spacing w:line="276" w:lineRule="auto"/>
        <w:ind w:left="426" w:hanging="426"/>
        <w:contextualSpacing/>
        <w:rPr>
          <w:sz w:val="24"/>
          <w:szCs w:val="24"/>
        </w:rPr>
      </w:pPr>
      <w:r w:rsidRPr="00DB7EF4">
        <w:rPr>
          <w:sz w:val="24"/>
          <w:szCs w:val="24"/>
        </w:rPr>
        <w:t>Федеральным законом от 29 декабря 2021 года № 273-ФЗ «Об образовании в Российской Федерации»;</w:t>
      </w:r>
    </w:p>
    <w:p w:rsidR="00E639B9" w:rsidRPr="00DB7EF4" w:rsidRDefault="00E639B9" w:rsidP="00E639B9">
      <w:pPr>
        <w:pStyle w:val="a5"/>
        <w:numPr>
          <w:ilvl w:val="0"/>
          <w:numId w:val="11"/>
        </w:numPr>
        <w:spacing w:line="276" w:lineRule="auto"/>
        <w:ind w:left="426" w:hanging="426"/>
        <w:contextualSpacing/>
        <w:rPr>
          <w:sz w:val="24"/>
          <w:szCs w:val="24"/>
        </w:rPr>
      </w:pPr>
      <w:r w:rsidRPr="00DB7EF4">
        <w:rPr>
          <w:sz w:val="24"/>
          <w:szCs w:val="24"/>
        </w:rPr>
        <w:t>Указом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года»;</w:t>
      </w:r>
    </w:p>
    <w:p w:rsidR="00E639B9" w:rsidRPr="00DB7EF4" w:rsidRDefault="00E639B9" w:rsidP="00E639B9">
      <w:pPr>
        <w:pStyle w:val="a5"/>
        <w:numPr>
          <w:ilvl w:val="0"/>
          <w:numId w:val="11"/>
        </w:numPr>
        <w:spacing w:line="276" w:lineRule="auto"/>
        <w:ind w:left="426" w:hanging="426"/>
        <w:contextualSpacing/>
        <w:rPr>
          <w:sz w:val="24"/>
          <w:szCs w:val="24"/>
        </w:rPr>
      </w:pPr>
      <w:r w:rsidRPr="00DB7EF4">
        <w:rPr>
          <w:sz w:val="24"/>
          <w:szCs w:val="24"/>
        </w:rPr>
        <w:t>Паспортом Национального проекта «Образование» (утвержденным президиумом Совета при Президенте Российской Федерации по стратегическому развитию и национальным проектам, протокол от 24 декабря 2018 года № 16);</w:t>
      </w:r>
    </w:p>
    <w:p w:rsidR="00E639B9" w:rsidRPr="00DB7EF4" w:rsidRDefault="00E639B9" w:rsidP="00E639B9">
      <w:pPr>
        <w:pStyle w:val="a5"/>
        <w:numPr>
          <w:ilvl w:val="0"/>
          <w:numId w:val="11"/>
        </w:numPr>
        <w:spacing w:line="276" w:lineRule="auto"/>
        <w:ind w:left="426" w:hanging="426"/>
        <w:contextualSpacing/>
        <w:rPr>
          <w:sz w:val="24"/>
          <w:szCs w:val="24"/>
        </w:rPr>
      </w:pPr>
      <w:r w:rsidRPr="00DB7EF4">
        <w:rPr>
          <w:sz w:val="24"/>
          <w:szCs w:val="24"/>
        </w:rPr>
        <w:t xml:space="preserve">Федеральным государственным образовательным стандартом основного общего образования (приказ Министерства образования и науки РФ от 17.12.2010 № 1897, </w:t>
      </w:r>
      <w:r w:rsidRPr="00DB7EF4">
        <w:rPr>
          <w:color w:val="000000"/>
          <w:sz w:val="26"/>
          <w:szCs w:val="26"/>
        </w:rPr>
        <w:t>с изменениями от 31 декабря 2015 года</w:t>
      </w:r>
      <w:r w:rsidRPr="00DB7EF4">
        <w:rPr>
          <w:sz w:val="24"/>
          <w:szCs w:val="24"/>
        </w:rPr>
        <w:t xml:space="preserve">); </w:t>
      </w:r>
    </w:p>
    <w:p w:rsidR="00E639B9" w:rsidRPr="00DB7EF4" w:rsidRDefault="00E639B9" w:rsidP="00E639B9">
      <w:pPr>
        <w:pStyle w:val="a5"/>
        <w:numPr>
          <w:ilvl w:val="0"/>
          <w:numId w:val="11"/>
        </w:numPr>
        <w:spacing w:line="276" w:lineRule="auto"/>
        <w:ind w:left="426" w:hanging="426"/>
        <w:contextualSpacing/>
        <w:rPr>
          <w:sz w:val="24"/>
          <w:szCs w:val="24"/>
        </w:rPr>
      </w:pPr>
      <w:r w:rsidRPr="00DB7EF4">
        <w:rPr>
          <w:sz w:val="24"/>
          <w:szCs w:val="24"/>
        </w:rPr>
        <w:t>Федеральным государственным образовательным стандартом среднего общего образования (приказ Министерства образования и науки РФ от 17.05.2012 № 413);</w:t>
      </w:r>
    </w:p>
    <w:p w:rsidR="00E639B9" w:rsidRPr="00DB7EF4" w:rsidRDefault="00E639B9" w:rsidP="00E639B9">
      <w:pPr>
        <w:pStyle w:val="a5"/>
        <w:numPr>
          <w:ilvl w:val="0"/>
          <w:numId w:val="11"/>
        </w:numPr>
        <w:spacing w:line="276" w:lineRule="auto"/>
        <w:ind w:left="426" w:hanging="426"/>
        <w:contextualSpacing/>
        <w:rPr>
          <w:sz w:val="24"/>
          <w:szCs w:val="24"/>
        </w:rPr>
      </w:pPr>
      <w:r w:rsidRPr="00DB7EF4">
        <w:rPr>
          <w:color w:val="000000"/>
          <w:spacing w:val="3"/>
          <w:sz w:val="24"/>
          <w:szCs w:val="24"/>
        </w:rPr>
        <w:t>Распоряжением Правительства Российской Федерации от 29 мая 2015 г. N 996-р "Стратегия развития воспитания в Российской Федерации на период до 2025 года";</w:t>
      </w:r>
    </w:p>
    <w:p w:rsidR="00E639B9" w:rsidRPr="00DB7EF4" w:rsidRDefault="00E639B9" w:rsidP="00E639B9">
      <w:pPr>
        <w:pStyle w:val="a5"/>
        <w:numPr>
          <w:ilvl w:val="0"/>
          <w:numId w:val="11"/>
        </w:numPr>
        <w:spacing w:line="276" w:lineRule="auto"/>
        <w:ind w:left="426" w:hanging="426"/>
        <w:contextualSpacing/>
        <w:rPr>
          <w:sz w:val="24"/>
          <w:szCs w:val="24"/>
        </w:rPr>
      </w:pPr>
      <w:r w:rsidRPr="00DB7EF4">
        <w:rPr>
          <w:sz w:val="24"/>
          <w:szCs w:val="24"/>
        </w:rPr>
        <w:t>Региональным проектом «Успех каждого ребенка», утвержденным Губернатором Ростовской области В.Ю. Голубевым 16.02.2021г.;</w:t>
      </w:r>
    </w:p>
    <w:p w:rsidR="00E639B9" w:rsidRPr="00DB7EF4" w:rsidRDefault="00E639B9" w:rsidP="00E639B9">
      <w:pPr>
        <w:pStyle w:val="a5"/>
        <w:numPr>
          <w:ilvl w:val="0"/>
          <w:numId w:val="11"/>
        </w:numPr>
        <w:spacing w:line="276" w:lineRule="auto"/>
        <w:ind w:left="426" w:hanging="426"/>
        <w:contextualSpacing/>
        <w:rPr>
          <w:sz w:val="24"/>
          <w:szCs w:val="24"/>
        </w:rPr>
      </w:pPr>
      <w:r w:rsidRPr="00DB7EF4">
        <w:rPr>
          <w:sz w:val="24"/>
          <w:szCs w:val="24"/>
          <w:shd w:val="clear" w:color="auto" w:fill="FFFFFF"/>
        </w:rPr>
        <w:t>Постановлением Правительства Ростовской области </w:t>
      </w:r>
      <w:hyperlink r:id="rId11" w:anchor="I0" w:tgtFrame="contents" w:history="1">
        <w:r w:rsidRPr="00DB7EF4">
          <w:rPr>
            <w:rStyle w:val="a7"/>
            <w:sz w:val="24"/>
            <w:szCs w:val="24"/>
            <w:shd w:val="clear" w:color="auto" w:fill="FFFFFF"/>
          </w:rPr>
          <w:t>от 16.10.2014 № 697</w:t>
        </w:r>
      </w:hyperlink>
      <w:r w:rsidRPr="00DB7EF4">
        <w:rPr>
          <w:sz w:val="24"/>
          <w:szCs w:val="24"/>
          <w:shd w:val="clear" w:color="auto" w:fill="FFFFFF"/>
        </w:rPr>
        <w:t> «О порядке формирования государственного регионального заказа на подготовку квалифицированных рабочих (служащих) и специалистов среднего звена в профессиональных образовательных организациях, подведомственных министерству общего и профессионального образования Ростовской области»; </w:t>
      </w:r>
    </w:p>
    <w:p w:rsidR="00E639B9" w:rsidRPr="00DB7EF4" w:rsidRDefault="00E639B9" w:rsidP="00E639B9">
      <w:pPr>
        <w:pStyle w:val="a5"/>
        <w:numPr>
          <w:ilvl w:val="0"/>
          <w:numId w:val="11"/>
        </w:numPr>
        <w:spacing w:line="276" w:lineRule="auto"/>
        <w:ind w:left="426" w:hanging="426"/>
        <w:contextualSpacing/>
        <w:rPr>
          <w:sz w:val="24"/>
          <w:szCs w:val="24"/>
        </w:rPr>
      </w:pPr>
      <w:r w:rsidRPr="00DB7EF4">
        <w:rPr>
          <w:sz w:val="24"/>
          <w:szCs w:val="24"/>
          <w:shd w:val="clear" w:color="auto" w:fill="FFFFFF"/>
        </w:rPr>
        <w:t>Дорожной картой внедрения стандарта кадрового обеспечения промышленного (экономического) роста Ростовской области (</w:t>
      </w:r>
      <w:proofErr w:type="gramStart"/>
      <w:r w:rsidRPr="00DB7EF4">
        <w:rPr>
          <w:sz w:val="24"/>
          <w:szCs w:val="24"/>
          <w:shd w:val="clear" w:color="auto" w:fill="FFFFFF"/>
        </w:rPr>
        <w:t>утверждена</w:t>
      </w:r>
      <w:proofErr w:type="gramEnd"/>
      <w:r w:rsidRPr="00DB7EF4">
        <w:rPr>
          <w:sz w:val="24"/>
          <w:szCs w:val="24"/>
          <w:shd w:val="clear" w:color="auto" w:fill="FFFFFF"/>
        </w:rPr>
        <w:t xml:space="preserve"> Губернатором Ростовской области 18.02.2019 </w:t>
      </w:r>
      <w:r w:rsidRPr="00DB7EF4">
        <w:rPr>
          <w:strike/>
          <w:sz w:val="24"/>
          <w:szCs w:val="24"/>
          <w:shd w:val="clear" w:color="auto" w:fill="FFFFFF"/>
        </w:rPr>
        <w:t>г</w:t>
      </w:r>
      <w:r w:rsidRPr="00DB7EF4">
        <w:rPr>
          <w:sz w:val="24"/>
          <w:szCs w:val="24"/>
          <w:shd w:val="clear" w:color="auto" w:fill="FFFFFF"/>
        </w:rPr>
        <w:t>.)</w:t>
      </w:r>
    </w:p>
    <w:p w:rsidR="00E639B9" w:rsidRPr="00DB7EF4" w:rsidRDefault="00E639B9" w:rsidP="00E639B9">
      <w:pPr>
        <w:pStyle w:val="a3"/>
        <w:numPr>
          <w:ilvl w:val="0"/>
          <w:numId w:val="11"/>
        </w:numPr>
        <w:spacing w:line="276" w:lineRule="auto"/>
        <w:ind w:left="426" w:right="202" w:hanging="426"/>
        <w:jc w:val="both"/>
        <w:rPr>
          <w:sz w:val="24"/>
          <w:szCs w:val="24"/>
        </w:rPr>
      </w:pPr>
      <w:r w:rsidRPr="00DB7EF4">
        <w:rPr>
          <w:sz w:val="24"/>
          <w:szCs w:val="24"/>
        </w:rPr>
        <w:t xml:space="preserve">Концепцией </w:t>
      </w:r>
      <w:proofErr w:type="gramStart"/>
      <w:r w:rsidRPr="00DB7EF4">
        <w:rPr>
          <w:sz w:val="24"/>
          <w:szCs w:val="24"/>
        </w:rPr>
        <w:t>развития системы профессиональной ориентации населения Ростовской области</w:t>
      </w:r>
      <w:proofErr w:type="gramEnd"/>
      <w:r w:rsidRPr="00DB7EF4">
        <w:rPr>
          <w:sz w:val="24"/>
          <w:szCs w:val="24"/>
        </w:rPr>
        <w:t xml:space="preserve"> до 2030 года», утвержденной постановлением правительства Ростовской области от 26.07.2017 № 516. </w:t>
      </w:r>
    </w:p>
    <w:p w:rsidR="00E639B9" w:rsidRPr="00DB7EF4" w:rsidRDefault="00E639B9" w:rsidP="00E639B9">
      <w:pPr>
        <w:pStyle w:val="a3"/>
        <w:spacing w:line="276" w:lineRule="auto"/>
        <w:ind w:right="202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DB7EF4">
        <w:rPr>
          <w:sz w:val="24"/>
          <w:szCs w:val="24"/>
        </w:rPr>
        <w:t xml:space="preserve">Главной целью </w:t>
      </w:r>
      <w:r>
        <w:rPr>
          <w:sz w:val="24"/>
          <w:szCs w:val="24"/>
        </w:rPr>
        <w:t>муниципальной</w:t>
      </w:r>
      <w:r w:rsidRPr="00DB7EF4">
        <w:rPr>
          <w:sz w:val="24"/>
          <w:szCs w:val="24"/>
        </w:rPr>
        <w:t xml:space="preserve"> системы работы по профессиональной ориентации является  создание условий, обеспечивающих формирование субъекта образовательно-профессионального выбора, построение </w:t>
      </w:r>
      <w:proofErr w:type="gramStart"/>
      <w:r w:rsidRPr="00DB7EF4">
        <w:rPr>
          <w:sz w:val="24"/>
          <w:szCs w:val="24"/>
        </w:rPr>
        <w:t>индивидуального проекта</w:t>
      </w:r>
      <w:proofErr w:type="gramEnd"/>
      <w:r w:rsidRPr="00DB7EF4">
        <w:rPr>
          <w:sz w:val="24"/>
          <w:szCs w:val="24"/>
        </w:rPr>
        <w:t xml:space="preserve"> личностного и профессионального развития с учётом социально-экономической политики региона.</w:t>
      </w:r>
      <w:r w:rsidRPr="00DB7EF4">
        <w:rPr>
          <w:b/>
          <w:bCs/>
          <w:sz w:val="24"/>
          <w:szCs w:val="24"/>
        </w:rPr>
        <w:t> </w:t>
      </w:r>
    </w:p>
    <w:p w:rsidR="00E639B9" w:rsidRPr="00DB7EF4" w:rsidRDefault="00E639B9" w:rsidP="00E639B9">
      <w:pPr>
        <w:pStyle w:val="a3"/>
        <w:spacing w:line="276" w:lineRule="auto"/>
        <w:ind w:left="842" w:right="202"/>
        <w:rPr>
          <w:sz w:val="24"/>
          <w:szCs w:val="24"/>
        </w:rPr>
      </w:pPr>
      <w:r w:rsidRPr="00DB7EF4">
        <w:rPr>
          <w:b/>
          <w:bCs/>
          <w:sz w:val="24"/>
          <w:szCs w:val="24"/>
        </w:rPr>
        <w:t>Цели</w:t>
      </w:r>
    </w:p>
    <w:p w:rsidR="00E639B9" w:rsidRPr="00DB7EF4" w:rsidRDefault="00E639B9" w:rsidP="00E639B9">
      <w:pPr>
        <w:pStyle w:val="a3"/>
        <w:numPr>
          <w:ilvl w:val="0"/>
          <w:numId w:val="28"/>
        </w:numPr>
        <w:spacing w:line="276" w:lineRule="auto"/>
        <w:ind w:left="851" w:right="202"/>
        <w:jc w:val="both"/>
        <w:rPr>
          <w:sz w:val="24"/>
          <w:szCs w:val="24"/>
        </w:rPr>
      </w:pPr>
      <w:r w:rsidRPr="00DB7EF4">
        <w:rPr>
          <w:sz w:val="24"/>
          <w:szCs w:val="24"/>
        </w:rPr>
        <w:t>обеспечение гарантий гражданам свободного выбора профессии и формы занятости;</w:t>
      </w:r>
    </w:p>
    <w:p w:rsidR="00E639B9" w:rsidRPr="00DB7EF4" w:rsidRDefault="00E639B9" w:rsidP="00E639B9">
      <w:pPr>
        <w:pStyle w:val="a3"/>
        <w:numPr>
          <w:ilvl w:val="0"/>
          <w:numId w:val="28"/>
        </w:numPr>
        <w:spacing w:line="276" w:lineRule="auto"/>
        <w:ind w:left="851" w:right="202"/>
        <w:jc w:val="both"/>
        <w:rPr>
          <w:sz w:val="24"/>
          <w:szCs w:val="24"/>
        </w:rPr>
      </w:pPr>
      <w:r w:rsidRPr="00DB7EF4">
        <w:rPr>
          <w:sz w:val="24"/>
          <w:szCs w:val="24"/>
        </w:rPr>
        <w:t>укрепление взаимосвязи рынков труда и образовательных услуг;</w:t>
      </w:r>
    </w:p>
    <w:p w:rsidR="00E639B9" w:rsidRPr="00DB7EF4" w:rsidRDefault="00E639B9" w:rsidP="00E639B9">
      <w:pPr>
        <w:pStyle w:val="a3"/>
        <w:numPr>
          <w:ilvl w:val="0"/>
          <w:numId w:val="28"/>
        </w:numPr>
        <w:spacing w:line="276" w:lineRule="auto"/>
        <w:ind w:left="851" w:right="202"/>
        <w:jc w:val="both"/>
        <w:rPr>
          <w:sz w:val="24"/>
          <w:szCs w:val="24"/>
        </w:rPr>
      </w:pPr>
      <w:r w:rsidRPr="00DB7EF4">
        <w:rPr>
          <w:sz w:val="24"/>
          <w:szCs w:val="24"/>
        </w:rPr>
        <w:t xml:space="preserve">повышение доступности </w:t>
      </w:r>
      <w:proofErr w:type="spellStart"/>
      <w:r w:rsidRPr="00DB7EF4">
        <w:rPr>
          <w:sz w:val="24"/>
          <w:szCs w:val="24"/>
        </w:rPr>
        <w:t>профориентационных</w:t>
      </w:r>
      <w:proofErr w:type="spellEnd"/>
      <w:r w:rsidRPr="00DB7EF4">
        <w:rPr>
          <w:sz w:val="24"/>
          <w:szCs w:val="24"/>
        </w:rPr>
        <w:t xml:space="preserve"> мероприятий для школьников ОВЗ;</w:t>
      </w:r>
    </w:p>
    <w:p w:rsidR="00E639B9" w:rsidRPr="00D2589A" w:rsidRDefault="00E639B9" w:rsidP="00E639B9">
      <w:pPr>
        <w:pStyle w:val="a3"/>
        <w:numPr>
          <w:ilvl w:val="0"/>
          <w:numId w:val="28"/>
        </w:numPr>
        <w:spacing w:line="276" w:lineRule="auto"/>
        <w:ind w:left="851" w:right="202"/>
        <w:jc w:val="both"/>
        <w:rPr>
          <w:sz w:val="24"/>
          <w:szCs w:val="24"/>
        </w:rPr>
      </w:pPr>
      <w:r w:rsidRPr="00DB7EF4">
        <w:rPr>
          <w:sz w:val="24"/>
          <w:szCs w:val="24"/>
        </w:rPr>
        <w:t xml:space="preserve">рациональное использование региональных ресурсов при решении вопросов </w:t>
      </w:r>
      <w:r w:rsidRPr="00DB7EF4">
        <w:rPr>
          <w:sz w:val="24"/>
          <w:szCs w:val="24"/>
        </w:rPr>
        <w:lastRenderedPageBreak/>
        <w:t>профессионального самоопределения и социализации учащейся молодежи, создания условий для осознанного выбора профессии школьниками, стимулирование у них уважительного отношения к созидательной трудовой деятельности и к людям высокой профессиональной культуры труда, специалистам рабочих профессий и инженерно-технических специальностей, ветеранам труда.</w:t>
      </w:r>
    </w:p>
    <w:p w:rsidR="00E639B9" w:rsidRPr="00D2589A" w:rsidRDefault="00E639B9" w:rsidP="00E639B9">
      <w:pPr>
        <w:pStyle w:val="a3"/>
        <w:spacing w:line="276" w:lineRule="auto"/>
        <w:ind w:left="122" w:right="202" w:firstLine="707"/>
        <w:rPr>
          <w:sz w:val="24"/>
          <w:szCs w:val="24"/>
        </w:rPr>
      </w:pPr>
      <w:r w:rsidRPr="00DB7EF4">
        <w:rPr>
          <w:sz w:val="24"/>
          <w:szCs w:val="24"/>
        </w:rPr>
        <w:t>На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уровне</w:t>
      </w:r>
      <w:r w:rsidRPr="00DB7EF4"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муниципалитета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сопровождение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профессиональной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ориентации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регламентируется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федеральными</w:t>
      </w:r>
      <w:r>
        <w:rPr>
          <w:sz w:val="24"/>
          <w:szCs w:val="24"/>
        </w:rPr>
        <w:t>, региональными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нормативно-правовыми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актами,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 xml:space="preserve">нормативно-правовыми актами органов исполнительной </w:t>
      </w:r>
      <w:proofErr w:type="gramStart"/>
      <w:r w:rsidRPr="00DB7EF4">
        <w:rPr>
          <w:sz w:val="24"/>
          <w:szCs w:val="24"/>
        </w:rPr>
        <w:t>власти</w:t>
      </w:r>
      <w:proofErr w:type="gramEnd"/>
      <w:r w:rsidRPr="00DB7EF4">
        <w:rPr>
          <w:sz w:val="24"/>
          <w:szCs w:val="24"/>
        </w:rPr>
        <w:t xml:space="preserve"> детализирующими и </w:t>
      </w:r>
      <w:r w:rsidRPr="00D2589A">
        <w:rPr>
          <w:sz w:val="24"/>
          <w:szCs w:val="24"/>
        </w:rPr>
        <w:t>уточняющими применение федеральных актов.</w:t>
      </w:r>
    </w:p>
    <w:p w:rsidR="00E639B9" w:rsidRPr="00D2589A" w:rsidRDefault="00E639B9" w:rsidP="00E639B9">
      <w:pPr>
        <w:pStyle w:val="a3"/>
        <w:spacing w:line="276" w:lineRule="auto"/>
        <w:ind w:left="122" w:right="205" w:firstLine="707"/>
        <w:rPr>
          <w:sz w:val="24"/>
          <w:szCs w:val="24"/>
        </w:rPr>
      </w:pPr>
      <w:r w:rsidRPr="00DB7EF4">
        <w:rPr>
          <w:sz w:val="24"/>
          <w:szCs w:val="24"/>
        </w:rPr>
        <w:t>Для обеспечения эффективного управления качеством образования в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части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сопровождения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профессионального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самоопределения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 xml:space="preserve">профессиональной ориентации в </w:t>
      </w:r>
      <w:r w:rsidRPr="00D2589A">
        <w:rPr>
          <w:sz w:val="24"/>
          <w:szCs w:val="24"/>
        </w:rPr>
        <w:t>Веселовско</w:t>
      </w:r>
      <w:r>
        <w:rPr>
          <w:sz w:val="24"/>
          <w:szCs w:val="24"/>
        </w:rPr>
        <w:t>м  районе</w:t>
      </w:r>
      <w:r w:rsidRPr="00D2589A">
        <w:rPr>
          <w:sz w:val="24"/>
          <w:szCs w:val="24"/>
        </w:rPr>
        <w:t xml:space="preserve">  приняты следующие</w:t>
      </w:r>
      <w:r w:rsidRPr="00D2589A">
        <w:rPr>
          <w:spacing w:val="-1"/>
          <w:sz w:val="24"/>
          <w:szCs w:val="24"/>
        </w:rPr>
        <w:t xml:space="preserve"> </w:t>
      </w:r>
      <w:r w:rsidRPr="00D2589A">
        <w:rPr>
          <w:sz w:val="24"/>
          <w:szCs w:val="24"/>
        </w:rPr>
        <w:t>нормативные акты:</w:t>
      </w:r>
    </w:p>
    <w:p w:rsidR="00E639B9" w:rsidRPr="00D2589A" w:rsidRDefault="00E639B9" w:rsidP="00E639B9">
      <w:pPr>
        <w:jc w:val="both"/>
        <w:rPr>
          <w:sz w:val="24"/>
          <w:szCs w:val="24"/>
        </w:rPr>
      </w:pPr>
      <w:r w:rsidRPr="00D2589A">
        <w:rPr>
          <w:bCs/>
          <w:sz w:val="24"/>
          <w:szCs w:val="24"/>
        </w:rPr>
        <w:t xml:space="preserve">- Приказ Отдела образования Администрации Веселовского района от 14.06.2021 №293 </w:t>
      </w:r>
      <w:r>
        <w:rPr>
          <w:bCs/>
          <w:sz w:val="24"/>
          <w:szCs w:val="24"/>
        </w:rPr>
        <w:t>«</w:t>
      </w:r>
      <w:r w:rsidRPr="00D2589A">
        <w:rPr>
          <w:sz w:val="24"/>
          <w:szCs w:val="24"/>
        </w:rPr>
        <w:t>Об</w:t>
      </w:r>
      <w:r w:rsidRPr="00D2589A">
        <w:rPr>
          <w:spacing w:val="48"/>
          <w:sz w:val="24"/>
          <w:szCs w:val="24"/>
        </w:rPr>
        <w:t xml:space="preserve"> </w:t>
      </w:r>
      <w:r w:rsidRPr="00D2589A">
        <w:rPr>
          <w:sz w:val="24"/>
          <w:szCs w:val="24"/>
        </w:rPr>
        <w:t>утверждении</w:t>
      </w:r>
      <w:r w:rsidRPr="00D2589A">
        <w:rPr>
          <w:spacing w:val="48"/>
          <w:sz w:val="24"/>
          <w:szCs w:val="24"/>
        </w:rPr>
        <w:t xml:space="preserve"> </w:t>
      </w:r>
      <w:r w:rsidRPr="00D2589A">
        <w:rPr>
          <w:sz w:val="24"/>
          <w:szCs w:val="24"/>
        </w:rPr>
        <w:t>муниципальной</w:t>
      </w:r>
      <w:r w:rsidRPr="00D2589A">
        <w:rPr>
          <w:spacing w:val="46"/>
          <w:sz w:val="24"/>
          <w:szCs w:val="24"/>
        </w:rPr>
        <w:t xml:space="preserve"> </w:t>
      </w:r>
      <w:r w:rsidRPr="00D2589A">
        <w:rPr>
          <w:sz w:val="24"/>
          <w:szCs w:val="24"/>
        </w:rPr>
        <w:t>программы «Организация работы по самоопределению и</w:t>
      </w:r>
      <w:r w:rsidRPr="00D2589A">
        <w:rPr>
          <w:spacing w:val="1"/>
          <w:sz w:val="24"/>
          <w:szCs w:val="24"/>
        </w:rPr>
        <w:t xml:space="preserve"> </w:t>
      </w:r>
      <w:r w:rsidRPr="00D2589A">
        <w:rPr>
          <w:sz w:val="24"/>
          <w:szCs w:val="24"/>
        </w:rPr>
        <w:t>профессиональной ориентации</w:t>
      </w:r>
      <w:r w:rsidRPr="00D2589A">
        <w:rPr>
          <w:spacing w:val="1"/>
          <w:sz w:val="24"/>
          <w:szCs w:val="24"/>
        </w:rPr>
        <w:t xml:space="preserve"> </w:t>
      </w:r>
      <w:r w:rsidRPr="00D2589A">
        <w:rPr>
          <w:sz w:val="24"/>
          <w:szCs w:val="24"/>
        </w:rPr>
        <w:t>обучающихся</w:t>
      </w:r>
      <w:r w:rsidRPr="00D2589A">
        <w:rPr>
          <w:spacing w:val="-67"/>
          <w:sz w:val="24"/>
          <w:szCs w:val="24"/>
        </w:rPr>
        <w:t xml:space="preserve"> </w:t>
      </w:r>
      <w:r w:rsidRPr="00D2589A">
        <w:rPr>
          <w:sz w:val="24"/>
          <w:szCs w:val="24"/>
        </w:rPr>
        <w:t>образовательных</w:t>
      </w:r>
      <w:r w:rsidRPr="00D2589A">
        <w:rPr>
          <w:spacing w:val="1"/>
          <w:sz w:val="24"/>
          <w:szCs w:val="24"/>
        </w:rPr>
        <w:t xml:space="preserve"> </w:t>
      </w:r>
      <w:r w:rsidRPr="00D2589A">
        <w:rPr>
          <w:sz w:val="24"/>
          <w:szCs w:val="24"/>
        </w:rPr>
        <w:t>организаций</w:t>
      </w:r>
      <w:r w:rsidRPr="00D2589A">
        <w:rPr>
          <w:spacing w:val="1"/>
          <w:sz w:val="24"/>
          <w:szCs w:val="24"/>
        </w:rPr>
        <w:t xml:space="preserve"> </w:t>
      </w:r>
      <w:r w:rsidRPr="00D2589A">
        <w:rPr>
          <w:sz w:val="24"/>
          <w:szCs w:val="24"/>
        </w:rPr>
        <w:t>Веселовского</w:t>
      </w:r>
      <w:r w:rsidRPr="00D2589A">
        <w:rPr>
          <w:spacing w:val="1"/>
          <w:sz w:val="24"/>
          <w:szCs w:val="24"/>
        </w:rPr>
        <w:t xml:space="preserve"> </w:t>
      </w:r>
      <w:r w:rsidRPr="00D2589A">
        <w:rPr>
          <w:sz w:val="24"/>
          <w:szCs w:val="24"/>
        </w:rPr>
        <w:t>района».</w:t>
      </w:r>
    </w:p>
    <w:p w:rsidR="00E639B9" w:rsidRPr="00DB7EF4" w:rsidRDefault="00E639B9" w:rsidP="00E639B9">
      <w:pPr>
        <w:pStyle w:val="a3"/>
        <w:spacing w:before="2" w:line="276" w:lineRule="auto"/>
        <w:ind w:right="205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DB7EF4">
        <w:rPr>
          <w:sz w:val="24"/>
          <w:szCs w:val="24"/>
        </w:rPr>
        <w:t>Представленный обзор нормативно-правовых актов, государственных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 xml:space="preserve">программ и иных рекомендательных и научно-методических </w:t>
      </w:r>
      <w:proofErr w:type="gramStart"/>
      <w:r w:rsidRPr="00DB7EF4">
        <w:rPr>
          <w:sz w:val="24"/>
          <w:szCs w:val="24"/>
        </w:rPr>
        <w:t>документов</w:t>
      </w:r>
      <w:proofErr w:type="gramEnd"/>
      <w:r w:rsidRPr="00DB7EF4">
        <w:rPr>
          <w:sz w:val="24"/>
          <w:szCs w:val="24"/>
        </w:rPr>
        <w:t xml:space="preserve"> по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ранней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профориентации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обучающихся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позволяет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сделать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несколько выводов:</w:t>
      </w:r>
    </w:p>
    <w:p w:rsidR="00E639B9" w:rsidRPr="007A0B45" w:rsidRDefault="00E639B9" w:rsidP="00E639B9">
      <w:pPr>
        <w:pStyle w:val="a5"/>
        <w:numPr>
          <w:ilvl w:val="0"/>
          <w:numId w:val="30"/>
        </w:numPr>
        <w:tabs>
          <w:tab w:val="left" w:pos="1114"/>
        </w:tabs>
        <w:spacing w:before="1" w:line="276" w:lineRule="auto"/>
        <w:ind w:left="567" w:right="203" w:hanging="567"/>
        <w:rPr>
          <w:sz w:val="24"/>
          <w:szCs w:val="24"/>
        </w:rPr>
      </w:pPr>
      <w:proofErr w:type="spellStart"/>
      <w:r w:rsidRPr="007A0B45">
        <w:rPr>
          <w:sz w:val="24"/>
          <w:szCs w:val="24"/>
        </w:rPr>
        <w:t>Профориентационная</w:t>
      </w:r>
      <w:proofErr w:type="spellEnd"/>
      <w:r w:rsidRPr="007A0B45">
        <w:rPr>
          <w:sz w:val="24"/>
          <w:szCs w:val="24"/>
        </w:rPr>
        <w:t xml:space="preserve"> деятельность (деятельность по сопровождению</w:t>
      </w:r>
      <w:r w:rsidRPr="007A0B45">
        <w:rPr>
          <w:spacing w:val="-67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профессионального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самоопределения)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является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неотъемлемой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частью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реализации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государственных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гарантий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прав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и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свобод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человека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в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сфере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образования, в части реализации Федеральных государственных стандартов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основного</w:t>
      </w:r>
      <w:r w:rsidRPr="007A0B45">
        <w:rPr>
          <w:spacing w:val="-4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общего</w:t>
      </w:r>
      <w:r w:rsidRPr="007A0B45">
        <w:rPr>
          <w:spacing w:val="-2"/>
          <w:sz w:val="24"/>
          <w:szCs w:val="24"/>
        </w:rPr>
        <w:t xml:space="preserve"> </w:t>
      </w:r>
      <w:r w:rsidRPr="007A0B45">
        <w:rPr>
          <w:sz w:val="24"/>
          <w:szCs w:val="24"/>
        </w:rPr>
        <w:t>и</w:t>
      </w:r>
      <w:r w:rsidRPr="007A0B45">
        <w:rPr>
          <w:spacing w:val="-2"/>
          <w:sz w:val="24"/>
          <w:szCs w:val="24"/>
        </w:rPr>
        <w:t xml:space="preserve"> </w:t>
      </w:r>
      <w:r w:rsidRPr="007A0B45">
        <w:rPr>
          <w:sz w:val="24"/>
          <w:szCs w:val="24"/>
        </w:rPr>
        <w:t>среднего</w:t>
      </w:r>
      <w:r w:rsidRPr="007A0B45">
        <w:rPr>
          <w:spacing w:val="-3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общего</w:t>
      </w:r>
      <w:r w:rsidRPr="007A0B45">
        <w:rPr>
          <w:spacing w:val="-3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образования.</w:t>
      </w:r>
    </w:p>
    <w:p w:rsidR="00E639B9" w:rsidRPr="007A0B45" w:rsidRDefault="00E639B9" w:rsidP="00E639B9">
      <w:pPr>
        <w:pStyle w:val="a5"/>
        <w:numPr>
          <w:ilvl w:val="0"/>
          <w:numId w:val="30"/>
        </w:numPr>
        <w:tabs>
          <w:tab w:val="left" w:pos="1149"/>
        </w:tabs>
        <w:spacing w:before="67" w:line="276" w:lineRule="auto"/>
        <w:ind w:left="567" w:right="211" w:hanging="567"/>
        <w:rPr>
          <w:sz w:val="24"/>
          <w:szCs w:val="24"/>
        </w:rPr>
      </w:pPr>
      <w:proofErr w:type="gramStart"/>
      <w:r w:rsidRPr="007A0B45">
        <w:rPr>
          <w:sz w:val="24"/>
          <w:szCs w:val="24"/>
        </w:rPr>
        <w:t>Сопровождение профессионального самоопределения обучающихся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может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осуществляться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в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рамках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преподавания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учебных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предметов</w:t>
      </w:r>
      <w:r w:rsidRPr="007A0B45">
        <w:rPr>
          <w:spacing w:val="70"/>
          <w:sz w:val="24"/>
          <w:szCs w:val="24"/>
        </w:rPr>
        <w:t xml:space="preserve"> </w:t>
      </w:r>
      <w:r w:rsidRPr="007A0B45">
        <w:rPr>
          <w:sz w:val="24"/>
          <w:szCs w:val="24"/>
        </w:rPr>
        <w:t>(как</w:t>
      </w:r>
      <w:r w:rsidRPr="007A0B45">
        <w:rPr>
          <w:spacing w:val="70"/>
          <w:sz w:val="24"/>
          <w:szCs w:val="24"/>
        </w:rPr>
        <w:t xml:space="preserve"> </w:t>
      </w:r>
      <w:r w:rsidRPr="007A0B45">
        <w:rPr>
          <w:sz w:val="24"/>
          <w:szCs w:val="24"/>
        </w:rPr>
        <w:t>в</w:t>
      </w:r>
      <w:r w:rsidRPr="007A0B45">
        <w:rPr>
          <w:spacing w:val="-67"/>
          <w:sz w:val="24"/>
          <w:szCs w:val="24"/>
        </w:rPr>
        <w:t xml:space="preserve"> </w:t>
      </w:r>
      <w:r w:rsidRPr="007A0B45">
        <w:rPr>
          <w:sz w:val="24"/>
          <w:szCs w:val="24"/>
        </w:rPr>
        <w:t>виде отдельного тематического модуля, так и как частный образовательный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результат</w:t>
      </w:r>
      <w:r w:rsidRPr="007A0B45">
        <w:rPr>
          <w:spacing w:val="35"/>
          <w:sz w:val="24"/>
          <w:szCs w:val="24"/>
        </w:rPr>
        <w:t xml:space="preserve"> </w:t>
      </w:r>
      <w:r w:rsidRPr="007A0B45">
        <w:rPr>
          <w:sz w:val="24"/>
          <w:szCs w:val="24"/>
        </w:rPr>
        <w:t>других</w:t>
      </w:r>
      <w:r w:rsidRPr="007A0B45">
        <w:rPr>
          <w:spacing w:val="36"/>
          <w:sz w:val="24"/>
          <w:szCs w:val="24"/>
        </w:rPr>
        <w:t xml:space="preserve"> </w:t>
      </w:r>
      <w:r w:rsidRPr="007A0B45">
        <w:rPr>
          <w:sz w:val="24"/>
          <w:szCs w:val="24"/>
        </w:rPr>
        <w:t>тем</w:t>
      </w:r>
      <w:r w:rsidRPr="007A0B45">
        <w:rPr>
          <w:spacing w:val="35"/>
          <w:sz w:val="24"/>
          <w:szCs w:val="24"/>
        </w:rPr>
        <w:t xml:space="preserve"> </w:t>
      </w:r>
      <w:r w:rsidRPr="007A0B45">
        <w:rPr>
          <w:sz w:val="24"/>
          <w:szCs w:val="24"/>
        </w:rPr>
        <w:t>и</w:t>
      </w:r>
      <w:r w:rsidRPr="007A0B45">
        <w:rPr>
          <w:spacing w:val="36"/>
          <w:sz w:val="24"/>
          <w:szCs w:val="24"/>
        </w:rPr>
        <w:t xml:space="preserve"> </w:t>
      </w:r>
      <w:r w:rsidRPr="007A0B45">
        <w:rPr>
          <w:sz w:val="24"/>
          <w:szCs w:val="24"/>
        </w:rPr>
        <w:t>модулей),</w:t>
      </w:r>
      <w:r w:rsidRPr="007A0B45">
        <w:rPr>
          <w:spacing w:val="35"/>
          <w:sz w:val="24"/>
          <w:szCs w:val="24"/>
        </w:rPr>
        <w:t xml:space="preserve"> </w:t>
      </w:r>
      <w:r w:rsidRPr="007A0B45">
        <w:rPr>
          <w:sz w:val="24"/>
          <w:szCs w:val="24"/>
        </w:rPr>
        <w:t>курсов</w:t>
      </w:r>
      <w:r w:rsidRPr="007A0B45">
        <w:rPr>
          <w:spacing w:val="35"/>
          <w:sz w:val="24"/>
          <w:szCs w:val="24"/>
        </w:rPr>
        <w:t xml:space="preserve"> </w:t>
      </w:r>
      <w:r w:rsidRPr="007A0B45">
        <w:rPr>
          <w:sz w:val="24"/>
          <w:szCs w:val="24"/>
        </w:rPr>
        <w:t>по</w:t>
      </w:r>
      <w:r w:rsidRPr="007A0B45">
        <w:rPr>
          <w:spacing w:val="36"/>
          <w:sz w:val="24"/>
          <w:szCs w:val="24"/>
        </w:rPr>
        <w:t xml:space="preserve"> </w:t>
      </w:r>
      <w:r w:rsidRPr="007A0B45">
        <w:rPr>
          <w:sz w:val="24"/>
          <w:szCs w:val="24"/>
        </w:rPr>
        <w:t>выбору</w:t>
      </w:r>
      <w:r w:rsidRPr="007A0B45">
        <w:rPr>
          <w:spacing w:val="32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обучающихся (направленных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на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реализацию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профильного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обучения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и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(или)</w:t>
      </w:r>
      <w:r w:rsidRPr="007A0B45">
        <w:rPr>
          <w:spacing w:val="1"/>
          <w:sz w:val="24"/>
          <w:szCs w:val="24"/>
        </w:rPr>
        <w:t xml:space="preserve"> </w:t>
      </w:r>
      <w:proofErr w:type="spellStart"/>
      <w:r w:rsidRPr="007A0B45">
        <w:rPr>
          <w:sz w:val="24"/>
          <w:szCs w:val="24"/>
        </w:rPr>
        <w:t>предпрофильную</w:t>
      </w:r>
      <w:proofErr w:type="spellEnd"/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подготовку),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отдельных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курсов,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посвященных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профессиональному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самоопределению,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мероприятий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и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элементов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рабочей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программы</w:t>
      </w:r>
      <w:r w:rsidRPr="007A0B45">
        <w:rPr>
          <w:spacing w:val="-1"/>
          <w:sz w:val="24"/>
          <w:szCs w:val="24"/>
        </w:rPr>
        <w:t xml:space="preserve"> </w:t>
      </w:r>
      <w:r w:rsidRPr="007A0B45">
        <w:rPr>
          <w:sz w:val="24"/>
          <w:szCs w:val="24"/>
        </w:rPr>
        <w:t>воспитания.</w:t>
      </w:r>
      <w:proofErr w:type="gramEnd"/>
    </w:p>
    <w:p w:rsidR="00E639B9" w:rsidRPr="007A0B45" w:rsidRDefault="00E639B9" w:rsidP="00E639B9">
      <w:pPr>
        <w:pStyle w:val="a5"/>
        <w:numPr>
          <w:ilvl w:val="0"/>
          <w:numId w:val="30"/>
        </w:numPr>
        <w:tabs>
          <w:tab w:val="left" w:pos="1180"/>
        </w:tabs>
        <w:spacing w:before="1" w:line="276" w:lineRule="auto"/>
        <w:ind w:left="567" w:right="209" w:hanging="567"/>
        <w:rPr>
          <w:sz w:val="24"/>
          <w:szCs w:val="24"/>
        </w:rPr>
      </w:pPr>
      <w:r w:rsidRPr="007A0B45">
        <w:rPr>
          <w:sz w:val="24"/>
          <w:szCs w:val="24"/>
        </w:rPr>
        <w:t xml:space="preserve">Реализация </w:t>
      </w:r>
      <w:proofErr w:type="spellStart"/>
      <w:r w:rsidRPr="007A0B45">
        <w:rPr>
          <w:sz w:val="24"/>
          <w:szCs w:val="24"/>
        </w:rPr>
        <w:t>профориентационной</w:t>
      </w:r>
      <w:proofErr w:type="spellEnd"/>
      <w:r w:rsidRPr="007A0B45">
        <w:rPr>
          <w:sz w:val="24"/>
          <w:szCs w:val="24"/>
        </w:rPr>
        <w:t xml:space="preserve"> деятельности во всех указанных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формах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должны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быть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отражена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в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соответствующих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документах,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регламентирующих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учебный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процесс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(рабочих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программах,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программах,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планах,</w:t>
      </w:r>
      <w:r w:rsidRPr="007A0B45">
        <w:rPr>
          <w:spacing w:val="-2"/>
          <w:sz w:val="24"/>
          <w:szCs w:val="24"/>
        </w:rPr>
        <w:t xml:space="preserve"> </w:t>
      </w:r>
      <w:r w:rsidRPr="007A0B45">
        <w:rPr>
          <w:sz w:val="24"/>
          <w:szCs w:val="24"/>
        </w:rPr>
        <w:t>планах-графиках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и</w:t>
      </w:r>
      <w:r w:rsidRPr="007A0B45">
        <w:rPr>
          <w:spacing w:val="-3"/>
          <w:sz w:val="24"/>
          <w:szCs w:val="24"/>
        </w:rPr>
        <w:t xml:space="preserve"> </w:t>
      </w:r>
      <w:r w:rsidRPr="007A0B45">
        <w:rPr>
          <w:sz w:val="24"/>
          <w:szCs w:val="24"/>
        </w:rPr>
        <w:t>др.).</w:t>
      </w:r>
    </w:p>
    <w:p w:rsidR="00E639B9" w:rsidRPr="007A0B45" w:rsidRDefault="00E639B9" w:rsidP="00E639B9">
      <w:pPr>
        <w:pStyle w:val="a5"/>
        <w:numPr>
          <w:ilvl w:val="0"/>
          <w:numId w:val="30"/>
        </w:numPr>
        <w:tabs>
          <w:tab w:val="left" w:pos="1202"/>
        </w:tabs>
        <w:spacing w:line="276" w:lineRule="auto"/>
        <w:ind w:left="567" w:right="204" w:hanging="567"/>
        <w:rPr>
          <w:sz w:val="24"/>
          <w:szCs w:val="24"/>
        </w:rPr>
      </w:pPr>
      <w:r w:rsidRPr="007A0B45">
        <w:rPr>
          <w:sz w:val="24"/>
          <w:szCs w:val="24"/>
        </w:rPr>
        <w:t>Содержание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мероприятий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по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сопровождению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профессионального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самоопределения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должно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отражать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специфику,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связанную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возрастными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особенностями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обучающихся,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уровнем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осваиваемой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образовательной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программы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(в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том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числе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профиле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обучения),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особенностями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целевых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категорий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обучающихся,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в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том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числе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обучающихся,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испытывающих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трудности в освоении основных общеобразовательных программ, развитии и</w:t>
      </w:r>
      <w:r w:rsidRPr="007A0B45">
        <w:rPr>
          <w:spacing w:val="1"/>
          <w:sz w:val="24"/>
          <w:szCs w:val="24"/>
        </w:rPr>
        <w:t xml:space="preserve"> </w:t>
      </w:r>
      <w:r w:rsidRPr="007A0B45">
        <w:rPr>
          <w:sz w:val="24"/>
          <w:szCs w:val="24"/>
        </w:rPr>
        <w:t>социальной</w:t>
      </w:r>
      <w:r w:rsidRPr="007A0B45">
        <w:rPr>
          <w:spacing w:val="-1"/>
          <w:sz w:val="24"/>
          <w:szCs w:val="24"/>
        </w:rPr>
        <w:t xml:space="preserve"> </w:t>
      </w:r>
      <w:r w:rsidRPr="007A0B45">
        <w:rPr>
          <w:sz w:val="24"/>
          <w:szCs w:val="24"/>
        </w:rPr>
        <w:t>адаптации.</w:t>
      </w:r>
    </w:p>
    <w:p w:rsidR="00E639B9" w:rsidRPr="00DB7EF4" w:rsidRDefault="00E639B9" w:rsidP="00E639B9">
      <w:pPr>
        <w:spacing w:line="276" w:lineRule="auto"/>
        <w:rPr>
          <w:sz w:val="24"/>
          <w:szCs w:val="24"/>
        </w:rPr>
        <w:sectPr w:rsidR="00E639B9" w:rsidRPr="00DB7EF4">
          <w:pgSz w:w="11910" w:h="16840"/>
          <w:pgMar w:top="1040" w:right="640" w:bottom="1260" w:left="1580" w:header="0" w:footer="1077" w:gutter="0"/>
          <w:cols w:space="720"/>
        </w:sectPr>
      </w:pPr>
    </w:p>
    <w:p w:rsidR="00E639B9" w:rsidRPr="00DB7EF4" w:rsidRDefault="00E639B9" w:rsidP="00E639B9">
      <w:pPr>
        <w:pStyle w:val="1"/>
        <w:spacing w:line="276" w:lineRule="auto"/>
        <w:ind w:left="254" w:right="337" w:firstLine="21"/>
        <w:rPr>
          <w:sz w:val="24"/>
          <w:szCs w:val="24"/>
        </w:rPr>
      </w:pPr>
      <w:r w:rsidRPr="00DB7EF4">
        <w:rPr>
          <w:sz w:val="24"/>
          <w:szCs w:val="24"/>
        </w:rPr>
        <w:lastRenderedPageBreak/>
        <w:t>ЦЕЛЬ И ЗАДАЧИ МОДЕЛИ ОРГАНИЗАЦИИ И СОПРОВОЖДЕНИЯ</w:t>
      </w:r>
      <w:r w:rsidRPr="00DB7EF4">
        <w:rPr>
          <w:spacing w:val="-67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ПРОФОРИЕНТАЦИИ ОБУЧАЮЩИХСЯ ОБЩЕОБРАЗОВАТЕЛЬНЫХ</w:t>
      </w:r>
      <w:r w:rsidRPr="00DB7EF4">
        <w:rPr>
          <w:spacing w:val="-3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ОРГАНИЗАЦИЙ</w:t>
      </w:r>
      <w:r w:rsidRPr="00DB7EF4"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ВЕСЕЛОВСКОГО РАЙОНА</w:t>
      </w:r>
    </w:p>
    <w:p w:rsidR="00E639B9" w:rsidRPr="00DB7EF4" w:rsidRDefault="00E639B9" w:rsidP="00E639B9">
      <w:pPr>
        <w:pStyle w:val="a3"/>
        <w:spacing w:before="7" w:line="276" w:lineRule="auto"/>
        <w:rPr>
          <w:b/>
          <w:sz w:val="24"/>
          <w:szCs w:val="24"/>
        </w:rPr>
      </w:pPr>
    </w:p>
    <w:p w:rsidR="00E639B9" w:rsidRPr="00DB7EF4" w:rsidRDefault="00E639B9" w:rsidP="00E639B9">
      <w:pPr>
        <w:pStyle w:val="a3"/>
        <w:spacing w:before="3" w:line="276" w:lineRule="auto"/>
        <w:ind w:left="122" w:right="207" w:firstLine="707"/>
        <w:rPr>
          <w:sz w:val="24"/>
          <w:szCs w:val="24"/>
        </w:rPr>
      </w:pPr>
      <w:r w:rsidRPr="00DB7EF4">
        <w:rPr>
          <w:b/>
          <w:sz w:val="24"/>
          <w:szCs w:val="24"/>
        </w:rPr>
        <w:t>Цел</w:t>
      </w:r>
      <w:proofErr w:type="gramStart"/>
      <w:r w:rsidRPr="00DB7EF4">
        <w:rPr>
          <w:b/>
          <w:sz w:val="24"/>
          <w:szCs w:val="24"/>
        </w:rPr>
        <w:t>ь-</w:t>
      </w:r>
      <w:proofErr w:type="gramEnd"/>
      <w:r w:rsidRPr="00DB7EF4">
        <w:rPr>
          <w:sz w:val="24"/>
          <w:szCs w:val="24"/>
        </w:rPr>
        <w:t xml:space="preserve"> формирование </w:t>
      </w:r>
      <w:r>
        <w:rPr>
          <w:sz w:val="24"/>
          <w:szCs w:val="24"/>
        </w:rPr>
        <w:t>муниципально</w:t>
      </w:r>
      <w:r w:rsidRPr="00DB7EF4">
        <w:rPr>
          <w:sz w:val="24"/>
          <w:szCs w:val="24"/>
        </w:rPr>
        <w:t xml:space="preserve">й целостной организационной системы </w:t>
      </w:r>
      <w:r w:rsidRPr="00DB7EF4">
        <w:rPr>
          <w:spacing w:val="37"/>
          <w:sz w:val="24"/>
          <w:szCs w:val="24"/>
        </w:rPr>
        <w:t xml:space="preserve"> </w:t>
      </w:r>
      <w:r w:rsidRPr="00DB7EF4">
        <w:rPr>
          <w:sz w:val="24"/>
          <w:szCs w:val="24"/>
        </w:rPr>
        <w:t>по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самоопределению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профессиональной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ориентации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обучающихся</w:t>
      </w:r>
      <w:r w:rsidRPr="00DB7EF4">
        <w:rPr>
          <w:strike/>
          <w:sz w:val="24"/>
          <w:szCs w:val="24"/>
        </w:rPr>
        <w:t>,</w:t>
      </w:r>
      <w:r w:rsidRPr="00DB7EF4">
        <w:rPr>
          <w:sz w:val="24"/>
          <w:szCs w:val="24"/>
        </w:rPr>
        <w:t xml:space="preserve"> как одного из показателей оценки</w:t>
      </w:r>
      <w:r w:rsidRPr="00DB7EF4">
        <w:rPr>
          <w:spacing w:val="37"/>
          <w:sz w:val="24"/>
          <w:szCs w:val="24"/>
        </w:rPr>
        <w:t xml:space="preserve"> </w:t>
      </w:r>
      <w:r w:rsidRPr="00DB7EF4">
        <w:rPr>
          <w:sz w:val="24"/>
          <w:szCs w:val="24"/>
        </w:rPr>
        <w:t>качества</w:t>
      </w:r>
      <w:r w:rsidRPr="00DB7EF4"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Веселовского района.</w:t>
      </w:r>
    </w:p>
    <w:p w:rsidR="00E639B9" w:rsidRPr="00DB7EF4" w:rsidRDefault="00E639B9" w:rsidP="00E639B9">
      <w:pPr>
        <w:spacing w:line="276" w:lineRule="auto"/>
        <w:ind w:left="830"/>
        <w:jc w:val="both"/>
        <w:rPr>
          <w:sz w:val="24"/>
          <w:szCs w:val="24"/>
        </w:rPr>
      </w:pPr>
      <w:r w:rsidRPr="00DB7EF4">
        <w:rPr>
          <w:b/>
          <w:sz w:val="24"/>
          <w:szCs w:val="24"/>
        </w:rPr>
        <w:t>Задачи</w:t>
      </w:r>
      <w:r w:rsidRPr="00DB7EF4">
        <w:rPr>
          <w:sz w:val="24"/>
          <w:szCs w:val="24"/>
        </w:rPr>
        <w:t>:</w:t>
      </w:r>
    </w:p>
    <w:p w:rsidR="00E639B9" w:rsidRPr="00DB7EF4" w:rsidRDefault="00E639B9" w:rsidP="00E639B9">
      <w:pPr>
        <w:pStyle w:val="a5"/>
        <w:numPr>
          <w:ilvl w:val="0"/>
          <w:numId w:val="29"/>
        </w:numPr>
        <w:ind w:left="1134"/>
        <w:rPr>
          <w:sz w:val="24"/>
          <w:szCs w:val="24"/>
        </w:rPr>
      </w:pPr>
      <w:proofErr w:type="gramStart"/>
      <w:r w:rsidRPr="00DB7EF4">
        <w:rPr>
          <w:sz w:val="24"/>
          <w:szCs w:val="24"/>
        </w:rPr>
        <w:t xml:space="preserve">Центральной задачей построения </w:t>
      </w:r>
      <w:r>
        <w:rPr>
          <w:sz w:val="24"/>
          <w:szCs w:val="24"/>
        </w:rPr>
        <w:t xml:space="preserve">муниципальной </w:t>
      </w:r>
      <w:r w:rsidRPr="00DB7EF4">
        <w:rPr>
          <w:sz w:val="24"/>
          <w:szCs w:val="24"/>
        </w:rPr>
        <w:t xml:space="preserve"> модели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>
        <w:rPr>
          <w:sz w:val="24"/>
          <w:szCs w:val="24"/>
        </w:rPr>
        <w:t xml:space="preserve"> работы с обучающимися в районе</w:t>
      </w:r>
      <w:r w:rsidRPr="00DB7EF4">
        <w:rPr>
          <w:sz w:val="24"/>
          <w:szCs w:val="24"/>
        </w:rPr>
        <w:t xml:space="preserve"> является построение системного, эффективного взаимодействия всех групп субъектов, по вопросам сопровождения профессионального самоопределения школьников и их профессиональной ориентации.</w:t>
      </w:r>
      <w:proofErr w:type="gramEnd"/>
    </w:p>
    <w:p w:rsidR="00E639B9" w:rsidRPr="00D13035" w:rsidRDefault="00E639B9" w:rsidP="00E639B9">
      <w:pPr>
        <w:pStyle w:val="a5"/>
        <w:numPr>
          <w:ilvl w:val="0"/>
          <w:numId w:val="31"/>
        </w:numPr>
        <w:tabs>
          <w:tab w:val="left" w:pos="284"/>
        </w:tabs>
        <w:spacing w:before="160"/>
        <w:ind w:left="426" w:right="206" w:hanging="142"/>
        <w:rPr>
          <w:sz w:val="24"/>
          <w:szCs w:val="24"/>
        </w:rPr>
      </w:pPr>
      <w:r>
        <w:rPr>
          <w:sz w:val="24"/>
          <w:szCs w:val="24"/>
        </w:rPr>
        <w:t>О</w:t>
      </w:r>
      <w:r w:rsidRPr="00D13035">
        <w:rPr>
          <w:sz w:val="24"/>
          <w:szCs w:val="24"/>
        </w:rPr>
        <w:t>пределить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базовые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принципы,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целей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и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задач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организации</w:t>
      </w:r>
      <w:r w:rsidRPr="00D13035">
        <w:rPr>
          <w:spacing w:val="1"/>
          <w:sz w:val="24"/>
          <w:szCs w:val="24"/>
        </w:rPr>
        <w:t xml:space="preserve"> </w:t>
      </w:r>
      <w:proofErr w:type="spellStart"/>
      <w:r w:rsidRPr="00D13035">
        <w:rPr>
          <w:sz w:val="24"/>
          <w:szCs w:val="24"/>
        </w:rPr>
        <w:t>профориентационной</w:t>
      </w:r>
      <w:proofErr w:type="spellEnd"/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работы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и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требований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к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мероприятиям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по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профориентации</w:t>
      </w:r>
      <w:r w:rsidRPr="00D13035">
        <w:rPr>
          <w:spacing w:val="66"/>
          <w:sz w:val="24"/>
          <w:szCs w:val="24"/>
        </w:rPr>
        <w:t xml:space="preserve"> </w:t>
      </w:r>
      <w:r w:rsidRPr="00D13035">
        <w:rPr>
          <w:sz w:val="24"/>
          <w:szCs w:val="24"/>
        </w:rPr>
        <w:t>в</w:t>
      </w:r>
      <w:r w:rsidRPr="00D13035">
        <w:rPr>
          <w:spacing w:val="63"/>
          <w:sz w:val="24"/>
          <w:szCs w:val="24"/>
        </w:rPr>
        <w:t xml:space="preserve"> </w:t>
      </w:r>
      <w:r w:rsidRPr="00D13035">
        <w:rPr>
          <w:sz w:val="24"/>
          <w:szCs w:val="24"/>
        </w:rPr>
        <w:t>соответствии</w:t>
      </w:r>
      <w:r w:rsidRPr="00D13035">
        <w:rPr>
          <w:spacing w:val="64"/>
          <w:sz w:val="24"/>
          <w:szCs w:val="24"/>
        </w:rPr>
        <w:t xml:space="preserve"> </w:t>
      </w:r>
      <w:r w:rsidRPr="00D13035">
        <w:rPr>
          <w:sz w:val="24"/>
          <w:szCs w:val="24"/>
        </w:rPr>
        <w:t>с</w:t>
      </w:r>
      <w:r w:rsidRPr="00D13035">
        <w:rPr>
          <w:spacing w:val="63"/>
          <w:sz w:val="24"/>
          <w:szCs w:val="24"/>
        </w:rPr>
        <w:t xml:space="preserve"> </w:t>
      </w:r>
      <w:r w:rsidRPr="00D13035">
        <w:rPr>
          <w:sz w:val="24"/>
          <w:szCs w:val="24"/>
        </w:rPr>
        <w:t>нормативно-правовыми</w:t>
      </w:r>
      <w:r w:rsidRPr="00D13035">
        <w:rPr>
          <w:spacing w:val="66"/>
          <w:sz w:val="24"/>
          <w:szCs w:val="24"/>
        </w:rPr>
        <w:t xml:space="preserve"> </w:t>
      </w:r>
      <w:r w:rsidRPr="00D13035">
        <w:rPr>
          <w:sz w:val="24"/>
          <w:szCs w:val="24"/>
        </w:rPr>
        <w:t>актами</w:t>
      </w:r>
      <w:r w:rsidRPr="00D13035">
        <w:rPr>
          <w:spacing w:val="66"/>
          <w:sz w:val="24"/>
          <w:szCs w:val="24"/>
        </w:rPr>
        <w:t xml:space="preserve"> </w:t>
      </w:r>
      <w:r w:rsidRPr="00D13035">
        <w:rPr>
          <w:sz w:val="24"/>
          <w:szCs w:val="24"/>
        </w:rPr>
        <w:t>и методическими документами;</w:t>
      </w:r>
    </w:p>
    <w:p w:rsidR="00E639B9" w:rsidRPr="00D13035" w:rsidRDefault="00E639B9" w:rsidP="00E639B9">
      <w:pPr>
        <w:pStyle w:val="a5"/>
        <w:numPr>
          <w:ilvl w:val="0"/>
          <w:numId w:val="31"/>
        </w:numPr>
        <w:tabs>
          <w:tab w:val="left" w:pos="284"/>
        </w:tabs>
        <w:spacing w:line="276" w:lineRule="auto"/>
        <w:ind w:left="426" w:right="206" w:hanging="142"/>
        <w:rPr>
          <w:sz w:val="24"/>
          <w:szCs w:val="24"/>
        </w:rPr>
      </w:pPr>
      <w:r>
        <w:rPr>
          <w:sz w:val="24"/>
          <w:szCs w:val="24"/>
        </w:rPr>
        <w:t>Р</w:t>
      </w:r>
      <w:r w:rsidRPr="00D13035">
        <w:rPr>
          <w:sz w:val="24"/>
          <w:szCs w:val="24"/>
        </w:rPr>
        <w:t>азработать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механизмы сетевого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взаимодействия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основных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субъектов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деятельности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по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самоопределению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и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профессиональной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ориентации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обучающихся (органов государственной власти и местного самоуправления,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предприятий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и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организаций,</w:t>
      </w:r>
      <w:r w:rsidRPr="00D13035">
        <w:rPr>
          <w:spacing w:val="1"/>
          <w:sz w:val="24"/>
          <w:szCs w:val="24"/>
        </w:rPr>
        <w:t xml:space="preserve"> общеобразовательных организаций, дошкольных образовательных организаций, </w:t>
      </w:r>
      <w:r w:rsidRPr="00D13035">
        <w:rPr>
          <w:sz w:val="24"/>
          <w:szCs w:val="24"/>
        </w:rPr>
        <w:t>профессиональных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образовательных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организаций,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организаций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дополнительного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образования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организаций,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иных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общественных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организаций,</w:t>
      </w:r>
      <w:r w:rsidRPr="00D13035">
        <w:rPr>
          <w:spacing w:val="-67"/>
          <w:sz w:val="24"/>
          <w:szCs w:val="24"/>
        </w:rPr>
        <w:t xml:space="preserve"> </w:t>
      </w:r>
      <w:r w:rsidRPr="00D13035">
        <w:rPr>
          <w:sz w:val="24"/>
          <w:szCs w:val="24"/>
        </w:rPr>
        <w:t>обучающихся,</w:t>
      </w:r>
      <w:r w:rsidRPr="00D13035">
        <w:rPr>
          <w:spacing w:val="-1"/>
          <w:sz w:val="24"/>
          <w:szCs w:val="24"/>
        </w:rPr>
        <w:t xml:space="preserve"> </w:t>
      </w:r>
      <w:r w:rsidRPr="00D13035">
        <w:rPr>
          <w:sz w:val="24"/>
          <w:szCs w:val="24"/>
        </w:rPr>
        <w:t>их</w:t>
      </w:r>
      <w:r w:rsidRPr="00D13035">
        <w:rPr>
          <w:spacing w:val="-3"/>
          <w:sz w:val="24"/>
          <w:szCs w:val="24"/>
        </w:rPr>
        <w:t xml:space="preserve"> </w:t>
      </w:r>
      <w:r w:rsidRPr="00D13035">
        <w:rPr>
          <w:sz w:val="24"/>
          <w:szCs w:val="24"/>
        </w:rPr>
        <w:t>родителей</w:t>
      </w:r>
      <w:r w:rsidRPr="00D13035">
        <w:rPr>
          <w:spacing w:val="-1"/>
          <w:sz w:val="24"/>
          <w:szCs w:val="24"/>
        </w:rPr>
        <w:t xml:space="preserve"> </w:t>
      </w:r>
      <w:r w:rsidRPr="00D13035">
        <w:rPr>
          <w:sz w:val="24"/>
          <w:szCs w:val="24"/>
        </w:rPr>
        <w:t>(законных</w:t>
      </w:r>
      <w:r w:rsidRPr="00D13035">
        <w:rPr>
          <w:spacing w:val="-3"/>
          <w:sz w:val="24"/>
          <w:szCs w:val="24"/>
        </w:rPr>
        <w:t xml:space="preserve"> </w:t>
      </w:r>
      <w:r w:rsidRPr="00D13035">
        <w:rPr>
          <w:sz w:val="24"/>
          <w:szCs w:val="24"/>
        </w:rPr>
        <w:t>представителей));</w:t>
      </w:r>
    </w:p>
    <w:p w:rsidR="00E639B9" w:rsidRDefault="00E639B9" w:rsidP="00E639B9">
      <w:pPr>
        <w:pStyle w:val="a5"/>
        <w:numPr>
          <w:ilvl w:val="0"/>
          <w:numId w:val="31"/>
        </w:numPr>
        <w:tabs>
          <w:tab w:val="left" w:pos="284"/>
        </w:tabs>
        <w:spacing w:line="276" w:lineRule="auto"/>
        <w:ind w:left="426" w:right="212" w:hanging="142"/>
        <w:rPr>
          <w:sz w:val="24"/>
          <w:szCs w:val="24"/>
        </w:rPr>
      </w:pPr>
      <w:r>
        <w:rPr>
          <w:sz w:val="24"/>
          <w:szCs w:val="24"/>
        </w:rPr>
        <w:t>Р</w:t>
      </w:r>
      <w:r w:rsidRPr="00D13035">
        <w:rPr>
          <w:sz w:val="24"/>
          <w:szCs w:val="24"/>
        </w:rPr>
        <w:t xml:space="preserve">азработать вариативные программы на основе типовых программ для проведения </w:t>
      </w:r>
      <w:proofErr w:type="spellStart"/>
      <w:r w:rsidRPr="00D13035">
        <w:rPr>
          <w:sz w:val="24"/>
          <w:szCs w:val="24"/>
        </w:rPr>
        <w:t>внутришкольных</w:t>
      </w:r>
      <w:proofErr w:type="spellEnd"/>
      <w:r w:rsidRPr="00D13035">
        <w:rPr>
          <w:sz w:val="24"/>
          <w:szCs w:val="24"/>
        </w:rPr>
        <w:t xml:space="preserve"> и</w:t>
      </w:r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муниципальных</w:t>
      </w:r>
      <w:r w:rsidRPr="00D13035">
        <w:rPr>
          <w:spacing w:val="-4"/>
          <w:sz w:val="24"/>
          <w:szCs w:val="24"/>
        </w:rPr>
        <w:t xml:space="preserve"> </w:t>
      </w:r>
      <w:proofErr w:type="spellStart"/>
      <w:r w:rsidRPr="00D13035">
        <w:rPr>
          <w:sz w:val="24"/>
          <w:szCs w:val="24"/>
        </w:rPr>
        <w:t>профориентационных</w:t>
      </w:r>
      <w:proofErr w:type="spellEnd"/>
      <w:r w:rsidRPr="00D13035">
        <w:rPr>
          <w:spacing w:val="1"/>
          <w:sz w:val="24"/>
          <w:szCs w:val="24"/>
        </w:rPr>
        <w:t xml:space="preserve"> </w:t>
      </w:r>
      <w:r w:rsidRPr="00D13035">
        <w:rPr>
          <w:sz w:val="24"/>
          <w:szCs w:val="24"/>
        </w:rPr>
        <w:t>мероприятий;</w:t>
      </w:r>
    </w:p>
    <w:p w:rsidR="00E639B9" w:rsidRPr="00D13035" w:rsidRDefault="00E639B9" w:rsidP="00E639B9">
      <w:pPr>
        <w:pStyle w:val="a5"/>
        <w:numPr>
          <w:ilvl w:val="0"/>
          <w:numId w:val="31"/>
        </w:numPr>
        <w:tabs>
          <w:tab w:val="left" w:pos="284"/>
        </w:tabs>
        <w:spacing w:line="276" w:lineRule="auto"/>
        <w:ind w:left="426" w:right="212" w:hanging="142"/>
        <w:rPr>
          <w:sz w:val="24"/>
          <w:szCs w:val="24"/>
        </w:rPr>
      </w:pPr>
      <w:r>
        <w:rPr>
          <w:sz w:val="24"/>
          <w:szCs w:val="24"/>
        </w:rPr>
        <w:t>О</w:t>
      </w:r>
      <w:r w:rsidRPr="00D13035">
        <w:rPr>
          <w:sz w:val="24"/>
          <w:szCs w:val="24"/>
        </w:rPr>
        <w:t xml:space="preserve">беспечить   системную и комплексную подготовку кадров по профессиональной ориентации. </w:t>
      </w:r>
    </w:p>
    <w:p w:rsidR="00E639B9" w:rsidRPr="00B317C5" w:rsidRDefault="00E639B9" w:rsidP="00E639B9">
      <w:pPr>
        <w:pStyle w:val="1"/>
        <w:spacing w:line="276" w:lineRule="auto"/>
        <w:ind w:left="481"/>
        <w:rPr>
          <w:sz w:val="24"/>
          <w:szCs w:val="24"/>
        </w:rPr>
      </w:pPr>
      <w:r w:rsidRPr="00DB7EF4">
        <w:rPr>
          <w:sz w:val="24"/>
          <w:szCs w:val="24"/>
        </w:rPr>
        <w:t>ОПИСАНИЕ</w:t>
      </w:r>
      <w:r w:rsidRPr="00DB7EF4">
        <w:rPr>
          <w:spacing w:val="-1"/>
          <w:sz w:val="24"/>
          <w:szCs w:val="24"/>
        </w:rPr>
        <w:t xml:space="preserve"> </w:t>
      </w:r>
      <w:r w:rsidRPr="00DB7EF4">
        <w:rPr>
          <w:sz w:val="24"/>
          <w:szCs w:val="24"/>
        </w:rPr>
        <w:t>МЕТОДОЛОГИЧЕСКИХ</w:t>
      </w:r>
      <w:r w:rsidRPr="00DB7EF4">
        <w:rPr>
          <w:spacing w:val="-2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ПРИНЦИПОВ</w:t>
      </w:r>
      <w:r w:rsidRPr="00DB7EF4">
        <w:rPr>
          <w:spacing w:val="-1"/>
          <w:sz w:val="24"/>
          <w:szCs w:val="24"/>
        </w:rPr>
        <w:t>,</w:t>
      </w:r>
      <w:r w:rsidRPr="00DB7EF4">
        <w:rPr>
          <w:spacing w:val="-3"/>
          <w:sz w:val="24"/>
          <w:szCs w:val="24"/>
        </w:rPr>
        <w:t xml:space="preserve"> </w:t>
      </w:r>
      <w:r w:rsidRPr="00DB7EF4">
        <w:rPr>
          <w:sz w:val="24"/>
          <w:szCs w:val="24"/>
        </w:rPr>
        <w:t>СОДЕРЖАНИЯ</w:t>
      </w:r>
      <w:r w:rsidRPr="00DB7EF4">
        <w:rPr>
          <w:spacing w:val="-2"/>
          <w:sz w:val="24"/>
          <w:szCs w:val="24"/>
        </w:rPr>
        <w:t xml:space="preserve"> </w:t>
      </w:r>
      <w:r w:rsidRPr="00DB7EF4">
        <w:rPr>
          <w:sz w:val="24"/>
          <w:szCs w:val="24"/>
        </w:rPr>
        <w:t>МОДЕЛИ, НАПРАВЛЕНИЯ ДЕЯТЕЛЬНОСТИ</w:t>
      </w:r>
    </w:p>
    <w:p w:rsidR="00E639B9" w:rsidRPr="00E639B9" w:rsidRDefault="00E639B9" w:rsidP="00E639B9">
      <w:pPr>
        <w:pStyle w:val="a3"/>
        <w:spacing w:line="276" w:lineRule="auto"/>
        <w:ind w:right="204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E639B9">
        <w:rPr>
          <w:sz w:val="24"/>
          <w:szCs w:val="24"/>
        </w:rPr>
        <w:t>Модель</w:t>
      </w:r>
      <w:r w:rsidRPr="00E639B9">
        <w:rPr>
          <w:spacing w:val="1"/>
          <w:sz w:val="24"/>
          <w:szCs w:val="24"/>
        </w:rPr>
        <w:t xml:space="preserve"> </w:t>
      </w:r>
      <w:r w:rsidRPr="00E639B9">
        <w:rPr>
          <w:sz w:val="24"/>
          <w:szCs w:val="24"/>
        </w:rPr>
        <w:t>организации</w:t>
      </w:r>
      <w:r w:rsidRPr="00E639B9">
        <w:rPr>
          <w:spacing w:val="1"/>
          <w:sz w:val="24"/>
          <w:szCs w:val="24"/>
        </w:rPr>
        <w:t xml:space="preserve"> </w:t>
      </w:r>
      <w:r w:rsidRPr="00E639B9">
        <w:rPr>
          <w:sz w:val="24"/>
          <w:szCs w:val="24"/>
        </w:rPr>
        <w:t>и</w:t>
      </w:r>
      <w:r w:rsidRPr="00E639B9">
        <w:rPr>
          <w:spacing w:val="1"/>
          <w:sz w:val="24"/>
          <w:szCs w:val="24"/>
        </w:rPr>
        <w:t xml:space="preserve"> </w:t>
      </w:r>
      <w:r w:rsidRPr="00E639B9">
        <w:rPr>
          <w:sz w:val="24"/>
          <w:szCs w:val="24"/>
        </w:rPr>
        <w:t>сопровождения</w:t>
      </w:r>
      <w:r w:rsidRPr="00E639B9">
        <w:rPr>
          <w:spacing w:val="1"/>
          <w:sz w:val="24"/>
          <w:szCs w:val="24"/>
        </w:rPr>
        <w:t xml:space="preserve"> </w:t>
      </w:r>
      <w:r w:rsidRPr="00E639B9">
        <w:rPr>
          <w:sz w:val="24"/>
          <w:szCs w:val="24"/>
        </w:rPr>
        <w:t>профориентации</w:t>
      </w:r>
      <w:r w:rsidRPr="00E639B9">
        <w:rPr>
          <w:spacing w:val="1"/>
          <w:sz w:val="24"/>
          <w:szCs w:val="24"/>
        </w:rPr>
        <w:t xml:space="preserve"> </w:t>
      </w:r>
      <w:r w:rsidRPr="00E639B9">
        <w:rPr>
          <w:sz w:val="24"/>
          <w:szCs w:val="24"/>
        </w:rPr>
        <w:t>обучающихся общеобразовательных организаций Веселовского района</w:t>
      </w:r>
      <w:r w:rsidRPr="00E639B9">
        <w:rPr>
          <w:spacing w:val="-1"/>
          <w:sz w:val="24"/>
          <w:szCs w:val="24"/>
        </w:rPr>
        <w:t xml:space="preserve"> </w:t>
      </w:r>
      <w:r w:rsidRPr="00E639B9">
        <w:rPr>
          <w:sz w:val="24"/>
          <w:szCs w:val="24"/>
        </w:rPr>
        <w:t>основывается на следующих</w:t>
      </w:r>
      <w:r w:rsidRPr="00E639B9">
        <w:rPr>
          <w:spacing w:val="3"/>
          <w:sz w:val="24"/>
          <w:szCs w:val="24"/>
        </w:rPr>
        <w:t xml:space="preserve"> </w:t>
      </w:r>
      <w:r w:rsidRPr="00E639B9">
        <w:rPr>
          <w:b/>
          <w:color w:val="000000" w:themeColor="text1"/>
          <w:sz w:val="24"/>
          <w:szCs w:val="24"/>
        </w:rPr>
        <w:t>принципах</w:t>
      </w:r>
      <w:r w:rsidRPr="00E639B9">
        <w:rPr>
          <w:color w:val="000000" w:themeColor="text1"/>
          <w:sz w:val="24"/>
          <w:szCs w:val="24"/>
        </w:rPr>
        <w:t>:</w:t>
      </w:r>
    </w:p>
    <w:p w:rsidR="00E639B9" w:rsidRPr="00E639B9" w:rsidRDefault="00E639B9" w:rsidP="00E639B9">
      <w:pPr>
        <w:pStyle w:val="2"/>
        <w:numPr>
          <w:ilvl w:val="0"/>
          <w:numId w:val="33"/>
        </w:numPr>
        <w:tabs>
          <w:tab w:val="left" w:pos="1351"/>
        </w:tabs>
        <w:spacing w:before="8" w:line="276" w:lineRule="auto"/>
        <w:ind w:left="567" w:right="208" w:hanging="283"/>
        <w:rPr>
          <w:b w:val="0"/>
          <w:bCs w:val="0"/>
          <w:i w:val="0"/>
          <w:iCs w:val="0"/>
          <w:color w:val="000000" w:themeColor="text1"/>
          <w:sz w:val="24"/>
          <w:szCs w:val="24"/>
        </w:rPr>
      </w:pP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Сопровождение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профориентации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является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неотъемлемой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частью</w:t>
      </w:r>
      <w:r w:rsidRPr="00E639B9">
        <w:rPr>
          <w:b w:val="0"/>
          <w:bCs w:val="0"/>
          <w:i w:val="0"/>
          <w:color w:val="000000" w:themeColor="text1"/>
          <w:spacing w:val="-2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обучения</w:t>
      </w:r>
      <w:r w:rsidRPr="00E639B9">
        <w:rPr>
          <w:b w:val="0"/>
          <w:bCs w:val="0"/>
          <w:i w:val="0"/>
          <w:color w:val="000000" w:themeColor="text1"/>
          <w:spacing w:val="-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и</w:t>
      </w:r>
      <w:r w:rsidRPr="00E639B9">
        <w:rPr>
          <w:b w:val="0"/>
          <w:bCs w:val="0"/>
          <w:i w:val="0"/>
          <w:color w:val="000000" w:themeColor="text1"/>
          <w:spacing w:val="-3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воспитания.</w:t>
      </w:r>
    </w:p>
    <w:p w:rsidR="00E639B9" w:rsidRPr="00E639B9" w:rsidRDefault="00E639B9" w:rsidP="00E639B9">
      <w:pPr>
        <w:pStyle w:val="2"/>
        <w:numPr>
          <w:ilvl w:val="0"/>
          <w:numId w:val="33"/>
        </w:numPr>
        <w:tabs>
          <w:tab w:val="left" w:pos="1351"/>
        </w:tabs>
        <w:spacing w:before="8" w:line="276" w:lineRule="auto"/>
        <w:ind w:left="567" w:right="208" w:hanging="283"/>
        <w:rPr>
          <w:b w:val="0"/>
          <w:bCs w:val="0"/>
          <w:i w:val="0"/>
          <w:iCs w:val="0"/>
          <w:color w:val="000000" w:themeColor="text1"/>
          <w:sz w:val="24"/>
          <w:szCs w:val="24"/>
        </w:rPr>
      </w:pP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Преемственность.</w:t>
      </w:r>
    </w:p>
    <w:p w:rsidR="00E639B9" w:rsidRPr="00E639B9" w:rsidRDefault="00E639B9" w:rsidP="00E639B9">
      <w:pPr>
        <w:pStyle w:val="2"/>
        <w:numPr>
          <w:ilvl w:val="0"/>
          <w:numId w:val="33"/>
        </w:numPr>
        <w:tabs>
          <w:tab w:val="left" w:pos="1351"/>
        </w:tabs>
        <w:spacing w:before="8" w:line="276" w:lineRule="auto"/>
        <w:ind w:left="567" w:right="208" w:hanging="283"/>
        <w:rPr>
          <w:b w:val="0"/>
          <w:bCs w:val="0"/>
          <w:i w:val="0"/>
          <w:iCs w:val="0"/>
          <w:color w:val="000000" w:themeColor="text1"/>
          <w:sz w:val="24"/>
          <w:szCs w:val="24"/>
        </w:rPr>
      </w:pPr>
      <w:proofErr w:type="spellStart"/>
      <w:r w:rsidRPr="00E639B9">
        <w:rPr>
          <w:b w:val="0"/>
          <w:bCs w:val="0"/>
          <w:i w:val="0"/>
          <w:color w:val="000000" w:themeColor="text1"/>
          <w:sz w:val="24"/>
          <w:szCs w:val="24"/>
          <w:shd w:val="clear" w:color="auto" w:fill="FFFFFF"/>
        </w:rPr>
        <w:t>Партисипативность</w:t>
      </w:r>
      <w:proofErr w:type="spellEnd"/>
      <w:r w:rsidRPr="00E639B9">
        <w:rPr>
          <w:b w:val="0"/>
          <w:bCs w:val="0"/>
          <w:i w:val="0"/>
          <w:color w:val="000000" w:themeColor="text1"/>
          <w:sz w:val="24"/>
          <w:szCs w:val="24"/>
          <w:shd w:val="clear" w:color="auto" w:fill="FFFFFF"/>
        </w:rPr>
        <w:t>.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 xml:space="preserve"> </w:t>
      </w:r>
    </w:p>
    <w:p w:rsidR="00E639B9" w:rsidRPr="00E639B9" w:rsidRDefault="00E639B9" w:rsidP="00E639B9">
      <w:pPr>
        <w:pStyle w:val="2"/>
        <w:numPr>
          <w:ilvl w:val="0"/>
          <w:numId w:val="33"/>
        </w:numPr>
        <w:tabs>
          <w:tab w:val="left" w:pos="1209"/>
        </w:tabs>
        <w:spacing w:before="3" w:line="276" w:lineRule="auto"/>
        <w:ind w:left="567" w:right="213" w:hanging="283"/>
        <w:rPr>
          <w:b w:val="0"/>
          <w:bCs w:val="0"/>
          <w:i w:val="0"/>
          <w:iCs w:val="0"/>
          <w:color w:val="000000" w:themeColor="text1"/>
          <w:sz w:val="24"/>
          <w:szCs w:val="24"/>
        </w:rPr>
      </w:pP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Учет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индивидуальных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интересов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и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возрастных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особенностей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обучающихся.</w:t>
      </w:r>
    </w:p>
    <w:p w:rsidR="00E639B9" w:rsidRPr="00E639B9" w:rsidRDefault="00E639B9" w:rsidP="00E639B9">
      <w:pPr>
        <w:pStyle w:val="2"/>
        <w:numPr>
          <w:ilvl w:val="0"/>
          <w:numId w:val="33"/>
        </w:numPr>
        <w:tabs>
          <w:tab w:val="left" w:pos="1209"/>
        </w:tabs>
        <w:spacing w:before="74" w:line="276" w:lineRule="auto"/>
        <w:ind w:left="567" w:right="211" w:hanging="283"/>
        <w:rPr>
          <w:b w:val="0"/>
          <w:bCs w:val="0"/>
          <w:i w:val="0"/>
          <w:iCs w:val="0"/>
          <w:color w:val="000000" w:themeColor="text1"/>
          <w:sz w:val="24"/>
          <w:szCs w:val="24"/>
        </w:rPr>
      </w:pP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Организация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proofErr w:type="spellStart"/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профориентационной</w:t>
      </w:r>
      <w:proofErr w:type="spellEnd"/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работы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с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ориентацией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на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целевые</w:t>
      </w:r>
      <w:r w:rsidRPr="00E639B9">
        <w:rPr>
          <w:b w:val="0"/>
          <w:bCs w:val="0"/>
          <w:i w:val="0"/>
          <w:color w:val="000000" w:themeColor="text1"/>
          <w:spacing w:val="-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группы</w:t>
      </w:r>
      <w:r w:rsidRPr="00E639B9">
        <w:rPr>
          <w:b w:val="0"/>
          <w:bCs w:val="0"/>
          <w:i w:val="0"/>
          <w:color w:val="000000" w:themeColor="text1"/>
          <w:spacing w:val="-2"/>
          <w:sz w:val="24"/>
          <w:szCs w:val="24"/>
        </w:rPr>
        <w:t xml:space="preserve"> </w:t>
      </w:r>
      <w:proofErr w:type="gramStart"/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обучающихся</w:t>
      </w:r>
      <w:proofErr w:type="gramEnd"/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.</w:t>
      </w:r>
    </w:p>
    <w:p w:rsidR="00E639B9" w:rsidRPr="00E639B9" w:rsidRDefault="00E639B9" w:rsidP="00E639B9">
      <w:pPr>
        <w:pStyle w:val="2"/>
        <w:numPr>
          <w:ilvl w:val="0"/>
          <w:numId w:val="33"/>
        </w:numPr>
        <w:tabs>
          <w:tab w:val="left" w:pos="1199"/>
        </w:tabs>
        <w:spacing w:line="276" w:lineRule="auto"/>
        <w:ind w:left="567" w:right="215" w:hanging="283"/>
        <w:rPr>
          <w:b w:val="0"/>
          <w:bCs w:val="0"/>
          <w:i w:val="0"/>
          <w:iCs w:val="0"/>
          <w:color w:val="000000" w:themeColor="text1"/>
          <w:sz w:val="24"/>
          <w:szCs w:val="24"/>
        </w:rPr>
      </w:pP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Приоритет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proofErr w:type="spellStart"/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деятельностного</w:t>
      </w:r>
      <w:proofErr w:type="spellEnd"/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характера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proofErr w:type="spellStart"/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профориентационной</w:t>
      </w:r>
      <w:proofErr w:type="spellEnd"/>
      <w:r w:rsidRPr="00E639B9">
        <w:rPr>
          <w:b w:val="0"/>
          <w:bCs w:val="0"/>
          <w:i w:val="0"/>
          <w:color w:val="000000" w:themeColor="text1"/>
          <w:spacing w:val="-67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работы.</w:t>
      </w:r>
    </w:p>
    <w:p w:rsidR="00E639B9" w:rsidRPr="00E639B9" w:rsidRDefault="00E639B9" w:rsidP="00E639B9">
      <w:pPr>
        <w:pStyle w:val="2"/>
        <w:numPr>
          <w:ilvl w:val="0"/>
          <w:numId w:val="33"/>
        </w:numPr>
        <w:tabs>
          <w:tab w:val="left" w:pos="1159"/>
        </w:tabs>
        <w:spacing w:line="276" w:lineRule="auto"/>
        <w:ind w:left="567" w:right="211" w:hanging="283"/>
        <w:rPr>
          <w:b w:val="0"/>
          <w:bCs w:val="0"/>
          <w:i w:val="0"/>
          <w:iCs w:val="0"/>
          <w:color w:val="000000" w:themeColor="text1"/>
          <w:sz w:val="24"/>
          <w:szCs w:val="24"/>
        </w:rPr>
      </w:pP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Постоянная актуализация и модернизация содержания и форм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proofErr w:type="spellStart"/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профориентационной</w:t>
      </w:r>
      <w:proofErr w:type="spellEnd"/>
      <w:r w:rsidRPr="00E639B9">
        <w:rPr>
          <w:b w:val="0"/>
          <w:bCs w:val="0"/>
          <w:i w:val="0"/>
          <w:color w:val="000000" w:themeColor="text1"/>
          <w:spacing w:val="-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работы.</w:t>
      </w:r>
    </w:p>
    <w:p w:rsidR="00E639B9" w:rsidRPr="00E639B9" w:rsidRDefault="00E639B9" w:rsidP="00E639B9">
      <w:pPr>
        <w:pStyle w:val="2"/>
        <w:numPr>
          <w:ilvl w:val="0"/>
          <w:numId w:val="33"/>
        </w:numPr>
        <w:tabs>
          <w:tab w:val="left" w:pos="1283"/>
        </w:tabs>
        <w:spacing w:before="9" w:line="276" w:lineRule="auto"/>
        <w:ind w:left="567" w:right="209" w:hanging="283"/>
        <w:rPr>
          <w:b w:val="0"/>
          <w:bCs w:val="0"/>
          <w:i w:val="0"/>
          <w:iCs w:val="0"/>
          <w:color w:val="000000" w:themeColor="text1"/>
          <w:sz w:val="24"/>
          <w:szCs w:val="24"/>
        </w:rPr>
      </w:pP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Максимально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полный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учет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существующих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федеральных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и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региональных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программ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и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практик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организации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и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сопровождения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профессионального</w:t>
      </w:r>
      <w:r w:rsidRPr="00E639B9">
        <w:rPr>
          <w:b w:val="0"/>
          <w:bCs w:val="0"/>
          <w:i w:val="0"/>
          <w:color w:val="000000" w:themeColor="text1"/>
          <w:spacing w:val="-3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самоопределения.</w:t>
      </w:r>
    </w:p>
    <w:p w:rsidR="00E639B9" w:rsidRPr="00E639B9" w:rsidRDefault="00E639B9" w:rsidP="00E639B9">
      <w:pPr>
        <w:pStyle w:val="2"/>
        <w:tabs>
          <w:tab w:val="left" w:pos="1283"/>
        </w:tabs>
        <w:spacing w:before="9" w:line="276" w:lineRule="auto"/>
        <w:ind w:right="209" w:firstLine="0"/>
        <w:rPr>
          <w:b w:val="0"/>
          <w:bCs w:val="0"/>
          <w:i w:val="0"/>
          <w:iCs w:val="0"/>
          <w:color w:val="000000" w:themeColor="text1"/>
          <w:sz w:val="24"/>
          <w:szCs w:val="24"/>
        </w:rPr>
      </w:pP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lastRenderedPageBreak/>
        <w:t>10.Максимально полное использование социальной среды, включая</w:t>
      </w:r>
      <w:r w:rsidRPr="00E639B9">
        <w:rPr>
          <w:b w:val="0"/>
          <w:bCs w:val="0"/>
          <w:i w:val="0"/>
          <w:color w:val="000000" w:themeColor="text1"/>
          <w:spacing w:val="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социальных</w:t>
      </w:r>
      <w:r w:rsidRPr="00E639B9">
        <w:rPr>
          <w:b w:val="0"/>
          <w:bCs w:val="0"/>
          <w:i w:val="0"/>
          <w:color w:val="000000" w:themeColor="text1"/>
          <w:spacing w:val="-1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партнеров</w:t>
      </w:r>
      <w:r w:rsidRPr="00E639B9">
        <w:rPr>
          <w:b w:val="0"/>
          <w:bCs w:val="0"/>
          <w:i w:val="0"/>
          <w:color w:val="000000" w:themeColor="text1"/>
          <w:spacing w:val="-3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школы,</w:t>
      </w:r>
      <w:r w:rsidRPr="00E639B9">
        <w:rPr>
          <w:b w:val="0"/>
          <w:bCs w:val="0"/>
          <w:i w:val="0"/>
          <w:color w:val="000000" w:themeColor="text1"/>
          <w:spacing w:val="-2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родителей,</w:t>
      </w:r>
      <w:r w:rsidRPr="00E639B9">
        <w:rPr>
          <w:b w:val="0"/>
          <w:bCs w:val="0"/>
          <w:i w:val="0"/>
          <w:color w:val="000000" w:themeColor="text1"/>
          <w:spacing w:val="-2"/>
          <w:sz w:val="24"/>
          <w:szCs w:val="24"/>
        </w:rPr>
        <w:t xml:space="preserve">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выпускников.</w:t>
      </w:r>
    </w:p>
    <w:p w:rsidR="00E639B9" w:rsidRPr="00E639B9" w:rsidRDefault="00E639B9" w:rsidP="00E639B9">
      <w:pPr>
        <w:pStyle w:val="2"/>
        <w:tabs>
          <w:tab w:val="left" w:pos="1435"/>
        </w:tabs>
        <w:spacing w:before="7" w:line="276" w:lineRule="auto"/>
        <w:ind w:left="0" w:firstLine="0"/>
        <w:rPr>
          <w:b w:val="0"/>
          <w:bCs w:val="0"/>
          <w:i w:val="0"/>
          <w:iCs w:val="0"/>
          <w:color w:val="000000" w:themeColor="text1"/>
          <w:sz w:val="24"/>
          <w:szCs w:val="24"/>
        </w:rPr>
      </w:pPr>
      <w:r>
        <w:rPr>
          <w:b w:val="0"/>
          <w:bCs w:val="0"/>
          <w:i w:val="0"/>
          <w:color w:val="000000" w:themeColor="text1"/>
          <w:sz w:val="24"/>
          <w:szCs w:val="24"/>
        </w:rPr>
        <w:t xml:space="preserve">  </w:t>
      </w:r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 xml:space="preserve">11.Уровневый характер организации </w:t>
      </w:r>
      <w:proofErr w:type="spellStart"/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>профориентационной</w:t>
      </w:r>
      <w:proofErr w:type="spellEnd"/>
      <w:r w:rsidRPr="00E639B9">
        <w:rPr>
          <w:b w:val="0"/>
          <w:bCs w:val="0"/>
          <w:i w:val="0"/>
          <w:color w:val="000000" w:themeColor="text1"/>
          <w:sz w:val="24"/>
          <w:szCs w:val="24"/>
        </w:rPr>
        <w:t xml:space="preserve"> деятельности</w:t>
      </w:r>
    </w:p>
    <w:p w:rsidR="00E639B9" w:rsidRPr="00DB7EF4" w:rsidRDefault="00E639B9" w:rsidP="00E639B9">
      <w:pPr>
        <w:spacing w:line="276" w:lineRule="auto"/>
        <w:rPr>
          <w:sz w:val="24"/>
          <w:szCs w:val="24"/>
        </w:rPr>
      </w:pPr>
    </w:p>
    <w:p w:rsidR="00E639B9" w:rsidRPr="00DB7EF4" w:rsidRDefault="00E639B9" w:rsidP="00E639B9">
      <w:pPr>
        <w:spacing w:line="276" w:lineRule="auto"/>
        <w:jc w:val="center"/>
        <w:rPr>
          <w:b/>
          <w:bCs/>
          <w:sz w:val="24"/>
          <w:szCs w:val="24"/>
        </w:rPr>
      </w:pPr>
      <w:r w:rsidRPr="00DB7EF4">
        <w:rPr>
          <w:b/>
          <w:bCs/>
          <w:sz w:val="24"/>
          <w:szCs w:val="24"/>
        </w:rPr>
        <w:t>НАПРАВЛЕНИЯ ДЕЯТЕЛЬНОСТИ</w:t>
      </w:r>
    </w:p>
    <w:p w:rsidR="00E639B9" w:rsidRPr="00DB7EF4" w:rsidRDefault="00E639B9" w:rsidP="00E639B9">
      <w:pPr>
        <w:pStyle w:val="a5"/>
        <w:numPr>
          <w:ilvl w:val="0"/>
          <w:numId w:val="26"/>
        </w:numPr>
        <w:spacing w:line="276" w:lineRule="auto"/>
        <w:rPr>
          <w:sz w:val="24"/>
          <w:szCs w:val="24"/>
        </w:rPr>
      </w:pPr>
      <w:r w:rsidRPr="00DB7EF4">
        <w:rPr>
          <w:sz w:val="24"/>
          <w:szCs w:val="24"/>
        </w:rPr>
        <w:t xml:space="preserve">Развитие единой системы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z w:val="24"/>
          <w:szCs w:val="24"/>
        </w:rPr>
        <w:t xml:space="preserve"> работы;</w:t>
      </w:r>
    </w:p>
    <w:p w:rsidR="00E639B9" w:rsidRPr="00DB7EF4" w:rsidRDefault="00E639B9" w:rsidP="00E639B9">
      <w:pPr>
        <w:pStyle w:val="a5"/>
        <w:numPr>
          <w:ilvl w:val="0"/>
          <w:numId w:val="26"/>
        </w:numPr>
        <w:spacing w:line="276" w:lineRule="auto"/>
        <w:rPr>
          <w:sz w:val="24"/>
          <w:szCs w:val="24"/>
        </w:rPr>
      </w:pPr>
      <w:r w:rsidRPr="00DB7EF4">
        <w:rPr>
          <w:sz w:val="24"/>
          <w:szCs w:val="24"/>
        </w:rPr>
        <w:t>Создание оптимальной инфраструктуры для организации профориентации (в образовательных учреждениях);</w:t>
      </w:r>
    </w:p>
    <w:p w:rsidR="00E639B9" w:rsidRPr="00DB7EF4" w:rsidRDefault="00E639B9" w:rsidP="00E639B9">
      <w:pPr>
        <w:pStyle w:val="a5"/>
        <w:numPr>
          <w:ilvl w:val="0"/>
          <w:numId w:val="26"/>
        </w:numPr>
        <w:spacing w:line="276" w:lineRule="auto"/>
        <w:rPr>
          <w:sz w:val="24"/>
          <w:szCs w:val="24"/>
        </w:rPr>
      </w:pPr>
      <w:r w:rsidRPr="00DB7EF4">
        <w:rPr>
          <w:sz w:val="24"/>
          <w:szCs w:val="24"/>
        </w:rPr>
        <w:t>Использование потенциала дополнительного образования для профессиональной ориентации;</w:t>
      </w:r>
    </w:p>
    <w:p w:rsidR="00E639B9" w:rsidRPr="00DB7EF4" w:rsidRDefault="00E639B9" w:rsidP="00E639B9">
      <w:pPr>
        <w:pStyle w:val="a5"/>
        <w:numPr>
          <w:ilvl w:val="0"/>
          <w:numId w:val="26"/>
        </w:numPr>
        <w:spacing w:line="276" w:lineRule="auto"/>
        <w:rPr>
          <w:sz w:val="24"/>
          <w:szCs w:val="24"/>
        </w:rPr>
      </w:pPr>
      <w:r w:rsidRPr="00DB7EF4">
        <w:rPr>
          <w:sz w:val="24"/>
          <w:szCs w:val="24"/>
        </w:rPr>
        <w:t>Развитие информационной среды, обеспечивающей эффективную реализацию профориентации в системе непрерывного образования;</w:t>
      </w:r>
    </w:p>
    <w:p w:rsidR="00E639B9" w:rsidRPr="00DB7EF4" w:rsidRDefault="00E639B9" w:rsidP="00E639B9">
      <w:pPr>
        <w:pStyle w:val="a5"/>
        <w:numPr>
          <w:ilvl w:val="0"/>
          <w:numId w:val="26"/>
        </w:numPr>
        <w:spacing w:line="276" w:lineRule="auto"/>
        <w:rPr>
          <w:sz w:val="24"/>
          <w:szCs w:val="24"/>
        </w:rPr>
      </w:pPr>
      <w:r w:rsidRPr="00DB7EF4">
        <w:rPr>
          <w:sz w:val="24"/>
          <w:szCs w:val="24"/>
        </w:rPr>
        <w:t xml:space="preserve">Развитие </w:t>
      </w:r>
      <w:proofErr w:type="spellStart"/>
      <w:r w:rsidRPr="00DB7EF4">
        <w:rPr>
          <w:sz w:val="24"/>
          <w:szCs w:val="24"/>
        </w:rPr>
        <w:t>частно</w:t>
      </w:r>
      <w:proofErr w:type="spellEnd"/>
      <w:r w:rsidRPr="00DB7EF4">
        <w:rPr>
          <w:sz w:val="24"/>
          <w:szCs w:val="24"/>
        </w:rPr>
        <w:t xml:space="preserve">-государственного партнерства в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z w:val="24"/>
          <w:szCs w:val="24"/>
        </w:rPr>
        <w:t xml:space="preserve"> работе;</w:t>
      </w:r>
    </w:p>
    <w:p w:rsidR="00E639B9" w:rsidRPr="00DB7EF4" w:rsidRDefault="00E639B9" w:rsidP="00E639B9">
      <w:pPr>
        <w:pStyle w:val="a5"/>
        <w:numPr>
          <w:ilvl w:val="0"/>
          <w:numId w:val="26"/>
        </w:numPr>
        <w:spacing w:before="6" w:line="276" w:lineRule="auto"/>
        <w:rPr>
          <w:sz w:val="24"/>
          <w:szCs w:val="24"/>
        </w:rPr>
      </w:pPr>
      <w:r w:rsidRPr="00DB7EF4">
        <w:rPr>
          <w:sz w:val="24"/>
          <w:szCs w:val="24"/>
        </w:rPr>
        <w:t xml:space="preserve">Подготовка, переподготовка и повышение квалификации специалистов </w:t>
      </w:r>
      <w:proofErr w:type="spellStart"/>
      <w:r w:rsidRPr="00DB7EF4">
        <w:rPr>
          <w:sz w:val="24"/>
          <w:szCs w:val="24"/>
        </w:rPr>
        <w:t>профориентационой</w:t>
      </w:r>
      <w:proofErr w:type="spellEnd"/>
      <w:r w:rsidRPr="00DB7EF4">
        <w:rPr>
          <w:sz w:val="24"/>
          <w:szCs w:val="24"/>
        </w:rPr>
        <w:t xml:space="preserve"> работы.</w:t>
      </w:r>
    </w:p>
    <w:p w:rsidR="00E639B9" w:rsidRPr="00DB7EF4" w:rsidRDefault="00E639B9" w:rsidP="00E639B9">
      <w:pPr>
        <w:spacing w:before="6" w:line="276" w:lineRule="auto"/>
        <w:rPr>
          <w:sz w:val="24"/>
          <w:szCs w:val="24"/>
        </w:rPr>
      </w:pPr>
    </w:p>
    <w:p w:rsidR="00E639B9" w:rsidRPr="00DB7EF4" w:rsidRDefault="007368E3" w:rsidP="00E639B9">
      <w:pPr>
        <w:spacing w:line="276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group id="Группа 62" o:spid="_x0000_s1063" style="position:absolute;left:0;text-align:left;margin-left:84.1pt;margin-top:9.35pt;width:474.35pt;height:323.3pt;z-index:251667456;mso-position-horizontal-relative:page" coordorigin="1681,-7635" coordsize="9487,6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">
            <v:shape id="Freeform 152" o:spid="_x0000_s1064" style="position:absolute;left:1701;top:-3765;width:9435;height:1954;visibility:visible;mso-wrap-style:square;v-text-anchor:top" coordsize="9435,1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YB1MQA&#10;AADbAAAADwAAAGRycy9kb3ducmV2LnhtbESPQWsCMRSE7wX/Q3hCbzVrC6KrUWrLFj140Pbi7bF5&#10;3axuXpYkXbf/3giCx2FmvmEWq942oiMfascKxqMMBHHpdM2Vgp/v4mUKIkRkjY1jUvBPAVbLwdMC&#10;c+0uvKfuECuRIBxyVGBibHMpQ2nIYhi5ljh5v85bjEn6SmqPlwS3jXzNsom0WHNaMNjSh6HyfPiz&#10;CmaGut1pdjxlfo3nz7qYbouvUqnnYf8+BxGpj4/wvb3RCiZvcPuSfoBcX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WAdTEAAAA2wAAAA8AAAAAAAAAAAAAAAAAmAIAAGRycy9k&#10;b3ducmV2LnhtbFBLBQYAAAAABAAEAPUAAACJAwAAAAA=&#10;" path="m9435,l,,,1270r4473,l4473,1466r-244,l4717,1954r489,-488l4962,1466r,-196l9435,1270,9435,xe" fillcolor="#4f81bc" stroked="f">
              <v:path arrowok="t" o:connecttype="custom" o:connectlocs="9435,-3765;0,-3765;0,-2495;4473,-2495;4473,-2299;4229,-2299;4717,-1811;5206,-2299;4962,-2299;4962,-2495;9435,-2495;9435,-3765" o:connectangles="0,0,0,0,0,0,0,0,0,0,0,0"/>
            </v:shape>
            <v:shape id="Freeform 153" o:spid="_x0000_s1065" style="position:absolute;left:1701;top:-3765;width:9435;height:1954;visibility:visible;mso-wrap-style:square;v-text-anchor:top" coordsize="9435,1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Yo6cMA&#10;AADbAAAADwAAAGRycy9kb3ducmV2LnhtbESPT2sCMRTE7wW/Q3iCl1KzlSKyNbuIsNCb1org7TV5&#10;+4duXpYk6vrtTaHQ4zAzv2HW5Wh7cSUfOscKXucZCGLtTMeNguNX9bICESKywd4xKbhTgLKYPK0x&#10;N+7Gn3Q9xEYkCIccFbQxDrmUQbdkMczdQJy82nmLMUnfSOPxluC2l4ssW0qLHaeFFgfatqR/Dher&#10;QEvvdb0/7fD5PKyCvVQ1fVdKzabj5h1EpDH+h//aH0bB8g1+v6QfI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VYo6cMAAADbAAAADwAAAAAAAAAAAAAAAACYAgAAZHJzL2Rv&#10;d25yZXYueG1sUEsFBgAAAAAEAAQA9QAAAIgDAAAAAA==&#10;" path="m9435,1270r-4473,l4962,1466r244,l4717,1954,4229,1466r244,l4473,1270,,1270,,,9435,r,1270xe" filled="f" strokecolor="white" strokeweight="2pt">
              <v:path arrowok="t" o:connecttype="custom" o:connectlocs="9435,-2495;4962,-2495;4962,-2299;5206,-2299;4717,-1811;4229,-2299;4473,-2299;4473,-2495;0,-2495;0,-3765;9435,-3765;9435,-2495" o:connectangles="0,0,0,0,0,0,0,0,0,0,0,0"/>
            </v:shape>
            <v:rect id="Rectangle 154" o:spid="_x0000_s1066" style="position:absolute;left:1701;top:-3080;width:4718;height:5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ie8sUA&#10;AADbAAAADwAAAGRycy9kb3ducmV2LnhtbESPQWvCQBSE7wX/w/KE3upGodJGVwmC1IMeqqGQ2yP7&#10;zAazb0N2TVJ/fbdQ6HGYmW+Y9Xa0jeip87VjBfNZAoK4dLrmSkF+2b+8gfABWWPjmBR8k4ftZvK0&#10;xlS7gT+pP4dKRAj7FBWYENpUSl8asuhnriWO3tV1FkOUXSV1h0OE20YukmQpLdYcFwy2tDNU3s53&#10;qyA7vS/MA+lwqo/51/2ii48yK5R6no7ZCkSgMfyH/9oHrWD5Cr9f4g+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CJ7yxQAAANsAAAAPAAAAAAAAAAAAAAAAAJgCAABkcnMv&#10;ZG93bnJldi54bWxQSwUGAAAAAAQABAD1AAAAigMAAAAA&#10;" fillcolor="#d0d7e8" stroked="f">
              <v:fill opacity="59110f"/>
            </v:rect>
            <v:rect id="Rectangle 155" o:spid="_x0000_s1067" style="position:absolute;left:1701;top:-3080;width:4718;height:5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kMosMA&#10;AADbAAAADwAAAGRycy9kb3ducmV2LnhtbESPQYvCMBSE7wv+h/AEb2uqYpFqFBEKKl5WRTw+m2db&#10;bF5KE7X6683Cwh6HmfmGmS1aU4kHNa60rGDQj0AQZ1aXnCs4HtLvCQjnkTVWlknBixws5p2vGSba&#10;PvmHHnufiwBhl6CCwvs6kdJlBRl0fVsTB+9qG4M+yCaXusFngJtKDqMolgZLDgsF1rQqKLvt70bB&#10;O91e1u9dak/bUXy+tK9NPV5ulOp12+UUhKfW/4f/2mutII7h90v4AXL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WkMosMAAADbAAAADwAAAAAAAAAAAAAAAACYAgAAZHJzL2Rv&#10;d25yZXYueG1sUEsFBgAAAAAEAAQA9QAAAIgDAAAAAA==&#10;" filled="f" strokecolor="#d0d7e8" strokeweight="2pt"/>
            <v:rect id="Rectangle 156" o:spid="_x0000_s1068" style="position:absolute;left:6418;top:-3080;width:4718;height:5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alHsUA&#10;AADbAAAADwAAAGRycy9kb3ducmV2LnhtbESPQWvCQBSE74X+h+UVvNWNHrRNXSUIYg7m0CgFb4/s&#10;azaYfRuyq4n99V2h0OMwM98wq81oW3Gj3jeOFcymCQjiyumGawWn4+71DYQPyBpbx6TgTh426+en&#10;FabaDfxJtzLUIkLYp6jAhNClUvrKkEU/dR1x9L5dbzFE2ddS9zhEuG3lPEkW0mLDccFgR1tD1aW8&#10;WgVZ8T43P0h50RxOX9ejPu+r7KzU5GXMPkAEGsN/+K+dawWLJTy+xB8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lqUexQAAANsAAAAPAAAAAAAAAAAAAAAAAJgCAABkcnMv&#10;ZG93bnJldi54bWxQSwUGAAAAAAQABAD1AAAAigMAAAAA&#10;" fillcolor="#d0d7e8" stroked="f">
              <v:fill opacity="59110f"/>
            </v:rect>
            <v:rect id="Rectangle 157" o:spid="_x0000_s1069" style="position:absolute;left:6418;top:-3080;width:4718;height:5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o9S8IA&#10;AADbAAAADwAAAGRycy9kb3ducmV2LnhtbERPy4rCMBTdC/5DuMLsNNVhinSMRYSCymx8ILO8Nnfa&#10;Ms1NaaKtfr1ZCC4P571Ie1OLG7WusqxgOolAEOdWV1woOB2z8RyE88gaa8uk4E4O0uVwsMBE2473&#10;dDv4QoQQdgkqKL1vEildXpJBN7ENceD+bGvQB9gWUrfYhXBTy1kUxdJgxaGhxIbWJeX/h6tR8Mh2&#10;l83jJ7Pn3Wf8e+nv2+ZrtVXqY9SvvkF46v1b/HJvtII4jA1fwg+Qy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uj1LwgAAANsAAAAPAAAAAAAAAAAAAAAAAJgCAABkcnMvZG93&#10;bnJldi54bWxQSwUGAAAAAAQABAD1AAAAhwMAAAAA&#10;" filled="f" strokecolor="#d0d7e8" strokeweight="2pt"/>
            <v:shape id="Freeform 158" o:spid="_x0000_s1070" style="position:absolute;left:1701;top:-5700;width:9435;height:1954;visibility:visible;mso-wrap-style:square;v-text-anchor:top" coordsize="9435,1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42PsQA&#10;AADbAAAADwAAAGRycy9kb3ducmV2LnhtbESPMW/CMBSE90r8B+shdSsOHRAJGARUQe3QodCl21P8&#10;iAPxc2SbEP49rlSp4+nuvtMt14NtRU8+NI4VTCcZCOLK6YZrBd/H8mUOIkRkja1jUnCnAOvV6GmJ&#10;hXY3/qL+EGuRIBwKVGBi7AopQ2XIYpi4jjh5J+ctxiR9LbXHW4LbVr5m2UxabDgtGOxoZ6i6HK5W&#10;QW6o/zznP+fMb/Hy1pTzj3JfKfU8HjYLEJGG+B/+a79rBbMcfr+kH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+Nj7EAAAA2wAAAA8AAAAAAAAAAAAAAAAAmAIAAGRycy9k&#10;b3ducmV2LnhtbFBLBQYAAAAABAAEAPUAAACJAwAAAAA=&#10;" path="m9435,l,,,1270r4473,l4473,1466r-244,l4717,1954r489,-488l4962,1466r,-196l9435,1270,9435,xe" fillcolor="#4f81bc" stroked="f">
              <v:path arrowok="t" o:connecttype="custom" o:connectlocs="9435,-5700;0,-5700;0,-4430;4473,-4430;4473,-4234;4229,-4234;4717,-3746;5206,-4234;4962,-4234;4962,-4430;9435,-4430;9435,-5700" o:connectangles="0,0,0,0,0,0,0,0,0,0,0,0"/>
            </v:shape>
            <v:shape id="Freeform 159" o:spid="_x0000_s1071" style="position:absolute;left:1701;top:-5700;width:9435;height:1954;visibility:visible;mso-wrap-style:square;v-text-anchor:top" coordsize="9435,1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S4N8AA&#10;AADbAAAADwAAAGRycy9kb3ducmV2LnhtbERPu2rDMBTdA/0HcQtZQi2nQ2ucKKEUDNnapqHQ7Va6&#10;fhDrykiK7fx9NQQyHs57u59tL0byoXOsYJ3lIIi1Mx03Ck7f1VMBIkRkg71jUnClAPvdw2KLpXET&#10;f9F4jI1IIRxKVNDGOJRSBt2SxZC5gThxtfMWY4K+kcbjlMJtL5/z/EVa7Dg1tDjQe0v6fLxYBVp6&#10;r+vPnw9c/Q5FsJeqpr9KqeXj/LYBEWmOd/HNfTAKXtP69CX9ALn7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7S4N8AAAADbAAAADwAAAAAAAAAAAAAAAACYAgAAZHJzL2Rvd25y&#10;ZXYueG1sUEsFBgAAAAAEAAQA9QAAAIUDAAAAAA==&#10;" path="m9435,1270r-4473,l4962,1466r244,l4717,1954,4229,1466r244,l4473,1270,,1270,,,9435,r,1270xe" filled="f" strokecolor="white" strokeweight="2pt">
              <v:path arrowok="t" o:connecttype="custom" o:connectlocs="9435,-4430;4962,-4430;4962,-4234;5206,-4234;4717,-3746;4229,-4234;4473,-4234;4473,-4430;0,-4430;0,-5700;9435,-5700;9435,-4430" o:connectangles="0,0,0,0,0,0,0,0,0,0,0,0"/>
            </v:shape>
            <v:rect id="Rectangle 160" o:spid="_x0000_s1072" style="position:absolute;left:1701;top:-5014;width:4718;height:5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OLMUA&#10;AADbAAAADwAAAGRycy9kb3ducmV2LnhtbESPzWrDMBCE74G+g9hAb4lsH5rWjRJMIcSH5pAfCrkt&#10;1tYysVbGUmK3T18FAj0OM/MNs1yPthU36n3jWEE6T0AQV043XCs4HTezVxA+IGtsHZOCH/KwXj1N&#10;lphrN/CebodQiwhhn6MCE0KXS+krQxb93HXE0ft2vcUQZV9L3eMQ4baVWZK8SIsNxwWDHX0Yqi6H&#10;q1VQ7N4y84tU7prP09f1qM/bqjgr9Twdi3cQgcbwH360S61gkcL9S/wB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6g4sxQAAANsAAAAPAAAAAAAAAAAAAAAAAJgCAABkcnMv&#10;ZG93bnJldi54bWxQSwUGAAAAAAQABAD1AAAAigMAAAAA&#10;" fillcolor="#d0d7e8" stroked="f">
              <v:fill opacity="59110f"/>
            </v:rect>
            <v:rect id="Rectangle 161" o:spid="_x0000_s1073" style="position:absolute;left:1701;top:-5014;width:4718;height:5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ucfMUA&#10;AADbAAAADwAAAGRycy9kb3ducmV2LnhtbESPS4vCQBCE78L+h6EX9qaTdfFBdBQRAip78YF4bDNt&#10;EjbTEzJjjP56Z0HwWFTVV9R03ppSNFS7wrKC714Egji1uuBMwWGfdMcgnEfWWFomBXdyMJ99dKYY&#10;a3vjLTU7n4kAYRejgtz7KpbSpTkZdD1bEQfvYmuDPsg6k7rGW4CbUvajaCgNFhwWcqxomVP6t7sa&#10;BY9kc149fhN73PwMT+f2vq4Gi7VSX5/tYgLCU+vf4Vd7pRWM+vD/JfwAOX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i5x8xQAAANsAAAAPAAAAAAAAAAAAAAAAAJgCAABkcnMv&#10;ZG93bnJldi54bWxQSwUGAAAAAAQABAD1AAAAigMAAAAA&#10;" filled="f" strokecolor="#d0d7e8" strokeweight="2pt"/>
            <v:rect id="Rectangle 162" o:spid="_x0000_s1074" style="position:absolute;left:6418;top:-5014;width:4718;height:5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Q1wMQA&#10;AADbAAAADwAAAGRycy9kb3ducmV2LnhtbESPT4vCMBTE78J+h/AWvGmqgrrVKGVh0cN68A8L3h7N&#10;syk2L6WJWvfTG0HwOMzMb5j5srWVuFLjS8cKBv0EBHHudMmFgsP+pzcF4QOyxsoxKbiTh+XiozPH&#10;VLsbb+m6C4WIEPYpKjAh1KmUPjdk0fddTRy9k2sshiibQuoGbxFuKzlMkrG0WHJcMFjTt6H8vLtY&#10;Bdnma2j+kdab8vfwd9nr4yrPjkp1P9tsBiJQG97hV3utFUxG8PwSf4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90NcDEAAAA2wAAAA8AAAAAAAAAAAAAAAAAmAIAAGRycy9k&#10;b3ducmV2LnhtbFBLBQYAAAAABAAEAPUAAACJAwAAAAA=&#10;" fillcolor="#d0d7e8" stroked="f">
              <v:fill opacity="59110f"/>
            </v:rect>
            <v:rect id="Rectangle 163" o:spid="_x0000_s1075" style="position:absolute;left:6418;top:-5014;width:4718;height:5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6hk8YA&#10;AADbAAAADwAAAGRycy9kb3ducmV2LnhtbESPT2vCQBTE74V+h+UVvDWb/jEtqatIIRDFi7aIx5fs&#10;Mwlm34bsqtFP3xWEHoeZ+Q0zmQ2mFSfqXWNZwUsUgyAurW64UvD7kz1/gnAeWWNrmRRcyMFs+vgw&#10;wVTbM6/ptPGVCBB2KSqove9SKV1Zk0EX2Y44eHvbG/RB9pXUPZ4D3LTyNY4TabDhsFBjR981lYfN&#10;0Si4Zssiv64yu12+JbtiuCy68Xyh1OhpmH+B8DT4//C9nWsFH+9w+xJ+gJz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6hk8YAAADbAAAADwAAAAAAAAAAAAAAAACYAgAAZHJz&#10;L2Rvd25yZXYueG1sUEsFBgAAAAAEAAQA9QAAAIsDAAAAAA==&#10;" filled="f" strokecolor="#d0d7e8" strokeweight="2pt"/>
            <v:shape id="Freeform 164" o:spid="_x0000_s1076" style="position:absolute;left:1701;top:-7635;width:9435;height:1954;visibility:visible;mso-wrap-style:square;v-text-anchor:top" coordsize="9435,1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qq5sQA&#10;AADbAAAADwAAAGRycy9kb3ducmV2LnhtbESPQWsCMRSE7wX/Q3iCN81WaKurUdSyxR56qO3F22Pz&#10;ulndvCxJXLf/vhGEHoeZ+YZZrnvbiI58qB0reJxkIIhLp2uuFHx/FeMZiBCRNTaOScEvBVivBg9L&#10;zLW78id1h1iJBOGQowITY5tLGUpDFsPEtcTJ+3HeYkzSV1J7vCa4beQ0y56lxZrTgsGWdobK8+Fi&#10;FcwNdR+n+fGU+S2eX+ti9l68lUqNhv1mASJSH//D9/ZeK3h5gtuX9AP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+qqubEAAAA2wAAAA8AAAAAAAAAAAAAAAAAmAIAAGRycy9k&#10;b3ducmV2LnhtbFBLBQYAAAAABAAEAPUAAACJAwAAAAA=&#10;" path="m9435,l,,,1270r4473,l4473,1466r-244,l4717,1954r489,-488l4962,1466r,-196l9435,1270,9435,xe" fillcolor="#4f81bc" stroked="f">
              <v:path arrowok="t" o:connecttype="custom" o:connectlocs="9435,-7635;0,-7635;0,-6365;4473,-6365;4473,-6169;4229,-6169;4717,-5681;5206,-6169;4962,-6169;4962,-6365;9435,-6365;9435,-7635" o:connectangles="0,0,0,0,0,0,0,0,0,0,0,0"/>
            </v:shape>
            <v:shape id="Freeform 165" o:spid="_x0000_s1077" style="position:absolute;left:1701;top:-7635;width:9435;height:1954;visibility:visible;mso-wrap-style:square;v-text-anchor:top" coordsize="9435,1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GF2MMA&#10;AADbAAAADwAAAGRycy9kb3ducmV2LnhtbESPT2sCMRTE7wW/Q3iCl1Kz9WBla3YRYaE3rRXB22vy&#10;9g/dvCxJ1PXbm0Khx2FmfsOsy9H24ko+dI4VvM4zEMTamY4bBcev6mUFIkRkg71jUnCnAGUxeVpj&#10;btyNP+l6iI1IEA45KmhjHHIpg27JYpi7gTh5tfMWY5K+kcbjLcFtLxdZtpQWO04LLQ60bUn/HC5W&#10;gZbe63p/2uHzeVgFe6lq+q6Umk3HzTuISGP8D/+1P4yCtyX8fkk/QBY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xGF2MMAAADbAAAADwAAAAAAAAAAAAAAAACYAgAAZHJzL2Rv&#10;d25yZXYueG1sUEsFBgAAAAAEAAQA9QAAAIgDAAAAAA==&#10;" path="m9435,1270r-4473,l4962,1466r244,l4717,1954,4229,1466r244,l4473,1270,,1270,,,9435,r,1270xe" filled="f" strokecolor="white" strokeweight="2pt">
              <v:path arrowok="t" o:connecttype="custom" o:connectlocs="9435,-6365;4962,-6365;4962,-6169;5206,-6169;4717,-5681;4229,-6169;4473,-6169;4473,-6365;0,-6365;0,-7635;9435,-7635;9435,-6365" o:connectangles="0,0,0,0,0,0,0,0,0,0,0,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6" o:spid="_x0000_s1078" type="#_x0000_t202" style="position:absolute;left:2321;top:-4998;width:3499;height:40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<v:textbox style="mso-next-textbox:#Text Box 166" inset="0,0,0,0">
                <w:txbxContent>
                  <w:p w:rsidR="00E639B9" w:rsidRDefault="00E639B9" w:rsidP="00E639B9">
                    <w:pPr>
                      <w:spacing w:line="164" w:lineRule="exact"/>
                      <w:ind w:left="-1" w:right="18"/>
                      <w:jc w:val="center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информационное</w:t>
                    </w:r>
                    <w:r>
                      <w:rPr>
                        <w:rFonts w:ascii="Calibri" w:hAnsi="Calibri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и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методическое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сопровождение</w:t>
                    </w:r>
                  </w:p>
                  <w:p w:rsidR="00E639B9" w:rsidRDefault="00E639B9" w:rsidP="00E639B9">
                    <w:pPr>
                      <w:spacing w:before="49" w:line="193" w:lineRule="exact"/>
                      <w:ind w:left="419" w:right="440"/>
                      <w:jc w:val="center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подготовка</w:t>
                    </w:r>
                    <w:r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необходимых</w:t>
                    </w:r>
                    <w:r>
                      <w:rPr>
                        <w:rFonts w:ascii="Calibri" w:hAnsi="Calibri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материалов</w:t>
                    </w:r>
                  </w:p>
                </w:txbxContent>
              </v:textbox>
            </v:shape>
            <v:shape id="Text Box 167" o:spid="_x0000_s1079" type="#_x0000_t202" style="position:absolute;left:6699;top:-4924;width:4176;height:33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<v:textbox style="mso-next-textbox:#Text Box 167" inset="0,0,0,0">
                <w:txbxContent>
                  <w:p w:rsidR="00E639B9" w:rsidRDefault="00E639B9" w:rsidP="00E639B9">
                    <w:pPr>
                      <w:spacing w:line="154" w:lineRule="exact"/>
                      <w:ind w:right="18"/>
                      <w:jc w:val="center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разработка</w:t>
                    </w:r>
                    <w:r>
                      <w:rPr>
                        <w:rFonts w:ascii="Calibri" w:hAnsi="Calibri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и</w:t>
                    </w:r>
                    <w:r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реализация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proofErr w:type="gramStart"/>
                    <w:r>
                      <w:rPr>
                        <w:rFonts w:ascii="Calibri" w:hAnsi="Calibri"/>
                        <w:sz w:val="16"/>
                      </w:rPr>
                      <w:t>дополнительных</w:t>
                    </w:r>
                    <w:proofErr w:type="gramEnd"/>
                    <w:r>
                      <w:rPr>
                        <w:rFonts w:ascii="Calibri" w:hAnsi="Calibri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образовательных</w:t>
                    </w:r>
                  </w:p>
                  <w:p w:rsidR="00E639B9" w:rsidRDefault="00E639B9" w:rsidP="00E639B9">
                    <w:pPr>
                      <w:spacing w:line="182" w:lineRule="exact"/>
                      <w:ind w:right="15"/>
                      <w:jc w:val="center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программ,</w:t>
                    </w:r>
                  </w:p>
                </w:txbxContent>
              </v:textbox>
            </v:shape>
            <v:shape id="Text Box 168" o:spid="_x0000_s1080" type="#_x0000_t202" style="position:absolute;left:1903;top:-7635;width:9265;height:82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<v:textbox style="mso-next-textbox:#Text Box 168" inset="0,0,0,0">
                <w:txbxContent>
                  <w:p w:rsidR="00E639B9" w:rsidRDefault="00E639B9" w:rsidP="00E639B9">
                    <w:pPr>
                      <w:spacing w:line="300" w:lineRule="exact"/>
                      <w:rPr>
                        <w:rFonts w:ascii="Calibri" w:hAnsi="Calibri"/>
                        <w:sz w:val="30"/>
                      </w:rPr>
                    </w:pP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Региональный</w:t>
                    </w:r>
                    <w:r>
                      <w:rPr>
                        <w:rFonts w:ascii="Calibri" w:hAnsi="Calibri"/>
                        <w:color w:val="FFFFFF"/>
                        <w:spacing w:val="-6"/>
                        <w:sz w:val="3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уровень:</w:t>
                    </w:r>
                    <w:r>
                      <w:rPr>
                        <w:rFonts w:ascii="Calibri" w:hAnsi="Calibri"/>
                        <w:color w:val="FFFFFF"/>
                        <w:spacing w:val="-6"/>
                        <w:sz w:val="3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Министерство</w:t>
                    </w:r>
                    <w:r>
                      <w:rPr>
                        <w:rFonts w:ascii="Calibri" w:hAnsi="Calibri"/>
                        <w:color w:val="FFFFFF"/>
                        <w:spacing w:val="-2"/>
                        <w:sz w:val="30"/>
                      </w:rPr>
                      <w:t xml:space="preserve"> общего и профессионального образования </w:t>
                    </w:r>
                  </w:p>
                </w:txbxContent>
              </v:textbox>
            </v:shape>
            <v:shape id="Text Box 169" o:spid="_x0000_s1081" type="#_x0000_t202" style="position:absolute;left:2126;top:-5700;width:8599;height:81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<v:textbox style="mso-next-textbox:#Text Box 169" inset="0,0,0,0">
                <w:txbxContent>
                  <w:p w:rsidR="00E639B9" w:rsidRDefault="00E639B9" w:rsidP="00E639B9">
                    <w:pPr>
                      <w:spacing w:line="300" w:lineRule="exact"/>
                      <w:rPr>
                        <w:rFonts w:ascii="Calibri" w:hAnsi="Calibri"/>
                        <w:sz w:val="30"/>
                      </w:rPr>
                    </w:pP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Региональный</w:t>
                    </w:r>
                    <w:r>
                      <w:rPr>
                        <w:rFonts w:ascii="Calibri" w:hAnsi="Calibri"/>
                        <w:color w:val="FFFFFF"/>
                        <w:spacing w:val="-7"/>
                        <w:sz w:val="3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уровень:</w:t>
                    </w:r>
                    <w:r>
                      <w:rPr>
                        <w:rFonts w:ascii="Calibri" w:hAnsi="Calibri"/>
                        <w:color w:val="FFFFFF"/>
                        <w:spacing w:val="56"/>
                        <w:sz w:val="3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организации,</w:t>
                    </w:r>
                    <w:r>
                      <w:rPr>
                        <w:rFonts w:ascii="Calibri" w:hAnsi="Calibri"/>
                        <w:color w:val="FFFFFF"/>
                        <w:spacing w:val="-11"/>
                        <w:sz w:val="3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подведомственные</w:t>
                    </w:r>
                    <w:r>
                      <w:rPr>
                        <w:rFonts w:ascii="Calibri" w:hAnsi="Calibri"/>
                        <w:color w:val="FFFFFF"/>
                        <w:spacing w:val="-6"/>
                        <w:sz w:val="3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Министерству</w:t>
                    </w:r>
                    <w:r>
                      <w:rPr>
                        <w:rFonts w:ascii="Calibri" w:hAnsi="Calibri"/>
                        <w:color w:val="FFFFFF"/>
                        <w:spacing w:val="-2"/>
                        <w:sz w:val="30"/>
                      </w:rPr>
                      <w:t xml:space="preserve"> общего и профессионального образования </w:t>
                    </w:r>
                  </w:p>
                  <w:p w:rsidR="00E639B9" w:rsidRDefault="00E639B9" w:rsidP="00E639B9">
                    <w:pPr>
                      <w:spacing w:line="300" w:lineRule="exact"/>
                      <w:rPr>
                        <w:rFonts w:ascii="Calibri" w:hAnsi="Calibri"/>
                        <w:sz w:val="30"/>
                      </w:rPr>
                    </w:pPr>
                  </w:p>
                </w:txbxContent>
              </v:textbox>
            </v:shape>
            <v:shape id="Text Box 170" o:spid="_x0000_s1082" type="#_x0000_t202" style="position:absolute;left:2014;top:-5164;width:4110;height:16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<v:textbox style="mso-next-textbox:#Text Box 170" inset="0,0,0,0">
                <w:txbxContent>
                  <w:p w:rsidR="00E639B9" w:rsidRDefault="00E639B9" w:rsidP="00E639B9">
                    <w:pPr>
                      <w:spacing w:line="161" w:lineRule="exact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:</w:t>
                    </w:r>
                  </w:p>
                </w:txbxContent>
              </v:textbox>
            </v:shape>
            <v:shape id="Text Box 171" o:spid="_x0000_s1083" type="#_x0000_t202" style="position:absolute;left:6949;top:-5130;width:3678;height:16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0M3MMA&#10;AADbAAAADwAAAGRycy9kb3ducmV2LnhtbESPQYvCMBSE7wv+h/CEva2pHkSrUUQUhAXZWg8en82z&#10;DTYvtYla//1mYcHjMDPfMPNlZ2vxoNYbxwqGgwQEceG04VLBMd9+TUD4gKyxdkwKXuRhueh9zDHV&#10;7skZPQ6hFBHCPkUFVQhNKqUvKrLoB64hjt7FtRZDlG0pdYvPCLe1HCXJWFo0HBcqbGhdUXE93K2C&#10;1Ymzjbntzz/ZJTN5Pk34e3xV6rPfrWYgAnXhHf5v77SCyQj+vsQf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0M3MMAAADbAAAADwAAAAAAAAAAAAAAAACYAgAAZHJzL2Rv&#10;d25yZXYueG1sUEsFBgAAAAAEAAQA9QAAAIgDAAAAAA==&#10;" filled="f" stroked="f">
              <v:textbox style="mso-next-textbox:#Text Box 171" inset="0,0,0,0">
                <w:txbxContent>
                  <w:p w:rsidR="00E639B9" w:rsidRDefault="00E639B9" w:rsidP="00E639B9">
                    <w:pPr>
                      <w:spacing w:line="161" w:lineRule="exact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:</w:t>
                    </w:r>
                  </w:p>
                </w:txbxContent>
              </v:textbox>
            </v:shape>
            <v:shape id="Text Box 172" o:spid="_x0000_s1084" type="#_x0000_t202" style="position:absolute;left:3339;top:-4573;width:1461;height:16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<v:textbox style="mso-next-textbox:#Text Box 172" inset="0,0,0,0">
                <w:txbxContent>
                  <w:p w:rsidR="00E639B9" w:rsidRDefault="00E639B9" w:rsidP="00E639B9">
                    <w:pPr>
                      <w:spacing w:line="161" w:lineRule="exact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реестр</w:t>
                    </w:r>
                    <w:r>
                      <w:rPr>
                        <w:rFonts w:ascii="Calibri" w:hAnsi="Calibri"/>
                        <w:spacing w:val="3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мероприятий</w:t>
                    </w:r>
                  </w:p>
                </w:txbxContent>
              </v:textbox>
            </v:shape>
            <v:shape id="Text Box 173" o:spid="_x0000_s1085" type="#_x0000_t202" style="position:absolute;left:7501;top:-4569;width:2576;height:16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<v:textbox style="mso-next-textbox:#Text Box 173" inset="0,0,0,0">
                <w:txbxContent>
                  <w:p w:rsidR="00E639B9" w:rsidRDefault="00E639B9" w:rsidP="00E639B9">
                    <w:pPr>
                      <w:spacing w:line="161" w:lineRule="exact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проведение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профессиональных</w:t>
                    </w:r>
                    <w:r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проб</w:t>
                    </w:r>
                  </w:p>
                </w:txbxContent>
              </v:textbox>
            </v:shape>
            <v:shape id="Text Box 174" o:spid="_x0000_s1086" type="#_x0000_t202" style="position:absolute;left:4731;top:-3700;width:6129;height:65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SUqMQA&#10;AADbAAAADwAAAGRycy9kb3ducmV2LnhtbESPQWvCQBSE7wX/w/IEb3VTQ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ElKjEAAAA2wAAAA8AAAAAAAAAAAAAAAAAmAIAAGRycy9k&#10;b3ducmV2LnhtbFBLBQYAAAAABAAEAPUAAACJAwAAAAA=&#10;" filled="f" stroked="f">
              <v:textbox style="mso-next-textbox:#Text Box 174" inset="0,0,0,0">
                <w:txbxContent>
                  <w:p w:rsidR="00E639B9" w:rsidRDefault="00E639B9" w:rsidP="00E639B9">
                    <w:pPr>
                      <w:spacing w:line="306" w:lineRule="exact"/>
                      <w:rPr>
                        <w:rFonts w:ascii="Calibri" w:hAnsi="Calibri"/>
                        <w:color w:val="FFFFFF"/>
                        <w:sz w:val="30"/>
                      </w:rPr>
                    </w:pP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Муниципальный</w:t>
                    </w:r>
                    <w:r>
                      <w:rPr>
                        <w:rFonts w:ascii="Calibri" w:hAnsi="Calibri"/>
                        <w:color w:val="FFFFFF"/>
                        <w:spacing w:val="-6"/>
                        <w:sz w:val="3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уровень</w:t>
                    </w:r>
                  </w:p>
                  <w:p w:rsidR="00E639B9" w:rsidRDefault="00E639B9" w:rsidP="00E639B9">
                    <w:pPr>
                      <w:spacing w:line="306" w:lineRule="exact"/>
                      <w:rPr>
                        <w:rFonts w:ascii="Calibri" w:hAnsi="Calibri"/>
                        <w:sz w:val="30"/>
                      </w:rPr>
                    </w:pP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(муниципальный куратор)</w:t>
                    </w:r>
                  </w:p>
                  <w:p w:rsidR="00E639B9" w:rsidRDefault="00E639B9" w:rsidP="00E639B9">
                    <w:pPr>
                      <w:spacing w:before="151" w:line="193" w:lineRule="exact"/>
                      <w:ind w:left="1887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координация</w:t>
                    </w:r>
                    <w:r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деятельности</w:t>
                    </w:r>
                    <w:r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proofErr w:type="gramStart"/>
                    <w:r>
                      <w:rPr>
                        <w:rFonts w:ascii="Calibri" w:hAnsi="Calibri"/>
                        <w:sz w:val="16"/>
                      </w:rPr>
                      <w:t>муниципальных</w:t>
                    </w:r>
                    <w:proofErr w:type="gramEnd"/>
                    <w:r>
                      <w:rPr>
                        <w:rFonts w:ascii="Calibri" w:hAnsi="Calibri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образовательных</w:t>
                    </w:r>
                  </w:p>
                </w:txbxContent>
              </v:textbox>
            </v:shape>
            <v:shape id="Text Box 175" o:spid="_x0000_s1087" type="#_x0000_t202" style="position:absolute;left:2264;top:-2863;width:3614;height:16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K38QA&#10;AADbAAAADwAAAGRycy9kb3ducmV2LnhtbESPQWvCQBSE70L/w/IKvZmNPQQbXUWkhUKhGOPB4zP7&#10;TBazb9PsNkn/vVso9DjMzDfMejvZVgzUe+NYwSJJQRBXThuuFZzKt/kShA/IGlvHpOCHPGw3D7M1&#10;5tqNXNBwDLWIEPY5KmhC6HIpfdWQRZ+4jjh6V9dbDFH2tdQ9jhFuW/mcppm0aDguNNjRvqHqdvy2&#10;CnZnLl7N1+flUFwLU5YvKX9kN6WeHqfdCkSgKfyH/9rvWsEyg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WCt/EAAAA2wAAAA8AAAAAAAAAAAAAAAAAmAIAAGRycy9k&#10;b3ducmV2LnhtbFBLBQYAAAAABAAEAPUAAACJAwAAAAA=&#10;" filled="f" stroked="f">
              <v:textbox style="mso-next-textbox:#Text Box 175" inset="0,0,0,0">
                <w:txbxContent>
                  <w:p w:rsidR="00E639B9" w:rsidRDefault="00E639B9" w:rsidP="00E639B9">
                    <w:pPr>
                      <w:spacing w:line="161" w:lineRule="exact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разработка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и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реализация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муниципальных</w:t>
                    </w:r>
                    <w:r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программ</w:t>
                    </w:r>
                  </w:p>
                </w:txbxContent>
              </v:textbox>
            </v:shape>
            <v:shape id="Text Box 176" o:spid="_x0000_s1088" type="#_x0000_t202" style="position:absolute;left:6992;top:-2895;width:3594;height:40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<v:textbox style="mso-next-textbox:#Text Box 176" inset="0,0,0,0">
                <w:txbxContent>
                  <w:p w:rsidR="00E639B9" w:rsidRPr="00DB7EF4" w:rsidRDefault="00E639B9" w:rsidP="00E639B9">
                    <w:pPr>
                      <w:spacing w:line="164" w:lineRule="exact"/>
                      <w:ind w:right="20"/>
                      <w:jc w:val="center"/>
                      <w:rPr>
                        <w:rFonts w:ascii="Calibri" w:hAnsi="Calibri"/>
                        <w:sz w:val="16"/>
                      </w:rPr>
                    </w:pPr>
                    <w:r w:rsidRPr="00DB7EF4">
                      <w:rPr>
                        <w:rFonts w:ascii="Calibri" w:hAnsi="Calibri"/>
                        <w:sz w:val="16"/>
                      </w:rPr>
                      <w:t>организация</w:t>
                    </w:r>
                  </w:p>
                  <w:p w:rsidR="00E639B9" w:rsidRDefault="00E639B9" w:rsidP="00E639B9">
                    <w:pPr>
                      <w:spacing w:before="47" w:line="193" w:lineRule="exact"/>
                      <w:ind w:right="18"/>
                      <w:jc w:val="center"/>
                      <w:rPr>
                        <w:rFonts w:ascii="Calibri" w:hAnsi="Calibri"/>
                        <w:sz w:val="16"/>
                      </w:rPr>
                    </w:pPr>
                    <w:r w:rsidRPr="00DB7EF4">
                      <w:rPr>
                        <w:rFonts w:ascii="Calibri" w:hAnsi="Calibri"/>
                        <w:sz w:val="16"/>
                      </w:rPr>
                      <w:t>взаимодействие</w:t>
                    </w:r>
                    <w:r w:rsidRPr="00DB7EF4"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 w:rsidRPr="00DB7EF4">
                      <w:rPr>
                        <w:rFonts w:ascii="Calibri" w:hAnsi="Calibri"/>
                        <w:sz w:val="16"/>
                      </w:rPr>
                      <w:t>с</w:t>
                    </w:r>
                    <w:r w:rsidRPr="00DB7EF4"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 w:rsidRPr="00DB7EF4">
                      <w:rPr>
                        <w:rFonts w:ascii="Calibri" w:hAnsi="Calibri"/>
                        <w:sz w:val="16"/>
                      </w:rPr>
                      <w:t>предприятиями</w:t>
                    </w:r>
                    <w:r w:rsidRPr="00DB7EF4"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r w:rsidRPr="00DB7EF4">
                      <w:rPr>
                        <w:rFonts w:ascii="Calibri" w:hAnsi="Calibri"/>
                        <w:sz w:val="16"/>
                      </w:rPr>
                      <w:t>и</w:t>
                    </w:r>
                    <w:r w:rsidRPr="00DB7EF4"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 w:rsidRPr="00DB7EF4">
                      <w:rPr>
                        <w:rFonts w:ascii="Calibri" w:hAnsi="Calibri"/>
                        <w:sz w:val="16"/>
                      </w:rPr>
                      <w:t>организациями</w:t>
                    </w:r>
                  </w:p>
                </w:txbxContent>
              </v:textbox>
            </v:shape>
            <v:shape id="Text Box 177" o:spid="_x0000_s1089" type="#_x0000_t202" style="position:absolute;left:1681;top:-1830;width:9475;height:66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uIV8AA&#10;AADbAAAADwAAAGRycy9kb3ducmV2LnhtbERPS2rDMBDdF3IHMYXsatlZpMGxEkpDSrMJNM4BBmti&#10;m1ojI8m/20eLQpeP9y+Os+nESM63lhVkSQqCuLK65VrBvTy/7UD4gKyxs0wKFvJwPKxeCsy1nfiH&#10;xluoRQxhn6OCJoQ+l9JXDRn0ie2JI/ewzmCI0NVSO5xiuOnkJk230mDLsaHBnj4bqn5vg1Hw9V5N&#10;mcPraSnLzVCfLkObTVel1q/zxx5EoDn8i//c31rBLo6NX+IPkIc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1uIV8AAAADbAAAADwAAAAAAAAAAAAAAAACYAgAAZHJzL2Rvd25y&#10;ZXYueG1sUEsFBgAAAAAEAAQA9QAAAIUDAAAAAA==&#10;" fillcolor="#4f81bc" stroked="f">
              <v:textbox style="mso-next-textbox:#Text Box 177" inset="0,0,0,0">
                <w:txbxContent>
                  <w:p w:rsidR="00E639B9" w:rsidRDefault="00E639B9" w:rsidP="00E639B9">
                    <w:pPr>
                      <w:spacing w:before="143"/>
                      <w:ind w:left="262" w:right="263"/>
                      <w:jc w:val="center"/>
                      <w:rPr>
                        <w:rFonts w:ascii="Calibri" w:hAnsi="Calibri"/>
                        <w:sz w:val="30"/>
                      </w:rPr>
                    </w:pP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Образовательные</w:t>
                    </w:r>
                    <w:r>
                      <w:rPr>
                        <w:rFonts w:ascii="Calibri" w:hAnsi="Calibri"/>
                        <w:color w:val="FFFFFF"/>
                        <w:spacing w:val="-8"/>
                        <w:sz w:val="3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FFFFFF"/>
                        <w:sz w:val="30"/>
                      </w:rPr>
                      <w:t>организации</w:t>
                    </w:r>
                  </w:p>
                </w:txbxContent>
              </v:textbox>
            </v:shape>
            <v:shape id="Text Box 178" o:spid="_x0000_s1090" type="#_x0000_t202" style="position:absolute;left:1681;top:-6969;width:9475;height:6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ofU8YA&#10;AADbAAAADwAAAGRycy9kb3ducmV2LnhtbESP0WrCQBRE3wX/YblC33SjD9WmrhJtC22lSNN8wG32&#10;mgSzd2N21dSvd4WCj8PMnGHmy87U4kStqywrGI8iEMS51RUXCrKft+EMhPPIGmvLpOCPHCwX/d4c&#10;Y23P/E2n1BciQNjFqKD0vomldHlJBt3INsTB29nWoA+yLaRu8RzgppaTKHqUBisOCyU2tC4p36dH&#10;o+DrM8mOh810m1xWH+OD/l2/vKapUg+DLnkG4anz9/B/+10rmD3B7Uv4AXJx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vofU8YAAADbAAAADwAAAAAAAAAAAAAAAACYAgAAZHJz&#10;L2Rvd25yZXYueG1sUEsFBgAAAAAEAAQA9QAAAIsDAAAAAA==&#10;" fillcolor="#d0d7e8" stroked="f">
              <v:fill opacity="59110f"/>
              <v:textbox style="mso-next-textbox:#Text Box 178" inset="0,0,0,0">
                <w:txbxContent>
                  <w:p w:rsidR="00E639B9" w:rsidRDefault="00E639B9" w:rsidP="00E639B9">
                    <w:pPr>
                      <w:spacing w:before="8"/>
                      <w:rPr>
                        <w:sz w:val="17"/>
                      </w:rPr>
                    </w:pPr>
                  </w:p>
                  <w:p w:rsidR="00E639B9" w:rsidRDefault="00E639B9" w:rsidP="00E639B9">
                    <w:pPr>
                      <w:tabs>
                        <w:tab w:val="left" w:pos="4987"/>
                      </w:tabs>
                      <w:ind w:right="263"/>
                      <w:jc w:val="center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Нормативно-правовое</w:t>
                    </w:r>
                    <w:r>
                      <w:rPr>
                        <w:rFonts w:ascii="Calibri" w:hAnsi="Calibri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обеспечение</w:t>
                    </w:r>
                    <w:r>
                      <w:rPr>
                        <w:rFonts w:ascii="Calibri" w:hAnsi="Calibri"/>
                        <w:sz w:val="16"/>
                      </w:rPr>
                      <w:tab/>
                      <w:t>Мониторинг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эффективности</w:t>
                    </w:r>
                  </w:p>
                </w:txbxContent>
              </v:textbox>
            </v:shape>
            <w10:wrap anchorx="page"/>
          </v:group>
        </w:pict>
      </w:r>
    </w:p>
    <w:p w:rsidR="00E639B9" w:rsidRPr="00DB7EF4" w:rsidRDefault="00E639B9" w:rsidP="00E639B9">
      <w:pPr>
        <w:spacing w:line="276" w:lineRule="auto"/>
        <w:jc w:val="both"/>
        <w:rPr>
          <w:sz w:val="24"/>
          <w:szCs w:val="24"/>
        </w:rPr>
      </w:pPr>
    </w:p>
    <w:p w:rsidR="00E639B9" w:rsidRPr="00DB7EF4" w:rsidRDefault="00E639B9" w:rsidP="00E639B9">
      <w:pPr>
        <w:spacing w:line="276" w:lineRule="auto"/>
        <w:jc w:val="both"/>
        <w:rPr>
          <w:sz w:val="24"/>
          <w:szCs w:val="24"/>
        </w:rPr>
      </w:pPr>
    </w:p>
    <w:p w:rsidR="00E639B9" w:rsidRPr="00DB7EF4" w:rsidRDefault="00E639B9" w:rsidP="00E639B9">
      <w:pPr>
        <w:spacing w:line="276" w:lineRule="auto"/>
        <w:jc w:val="both"/>
        <w:rPr>
          <w:sz w:val="24"/>
          <w:szCs w:val="24"/>
        </w:rPr>
      </w:pPr>
    </w:p>
    <w:p w:rsidR="00E639B9" w:rsidRPr="00DB7EF4" w:rsidRDefault="00E639B9" w:rsidP="00E639B9">
      <w:pPr>
        <w:spacing w:line="276" w:lineRule="auto"/>
        <w:jc w:val="both"/>
        <w:rPr>
          <w:sz w:val="24"/>
          <w:szCs w:val="24"/>
        </w:rPr>
      </w:pPr>
    </w:p>
    <w:p w:rsidR="00E639B9" w:rsidRPr="00DB7EF4" w:rsidRDefault="00E639B9" w:rsidP="00E639B9">
      <w:pPr>
        <w:pStyle w:val="a3"/>
        <w:spacing w:line="276" w:lineRule="auto"/>
        <w:rPr>
          <w:sz w:val="24"/>
          <w:szCs w:val="24"/>
        </w:rPr>
      </w:pPr>
    </w:p>
    <w:p w:rsidR="00E639B9" w:rsidRPr="00DB7EF4" w:rsidRDefault="00E639B9" w:rsidP="00E639B9">
      <w:pPr>
        <w:pStyle w:val="a3"/>
        <w:spacing w:line="276" w:lineRule="auto"/>
        <w:rPr>
          <w:sz w:val="24"/>
          <w:szCs w:val="24"/>
        </w:rPr>
      </w:pPr>
    </w:p>
    <w:p w:rsidR="00E639B9" w:rsidRPr="00DB7EF4" w:rsidRDefault="00E639B9" w:rsidP="00E639B9">
      <w:pPr>
        <w:pStyle w:val="a3"/>
        <w:spacing w:line="276" w:lineRule="auto"/>
        <w:rPr>
          <w:sz w:val="24"/>
          <w:szCs w:val="24"/>
        </w:rPr>
      </w:pPr>
    </w:p>
    <w:p w:rsidR="00E639B9" w:rsidRPr="00DB7EF4" w:rsidRDefault="00E639B9" w:rsidP="00E639B9">
      <w:pPr>
        <w:pStyle w:val="a3"/>
        <w:spacing w:line="276" w:lineRule="auto"/>
        <w:rPr>
          <w:sz w:val="24"/>
          <w:szCs w:val="24"/>
        </w:rPr>
      </w:pPr>
    </w:p>
    <w:p w:rsidR="00E639B9" w:rsidRPr="00DB7EF4" w:rsidRDefault="00E639B9" w:rsidP="00E639B9">
      <w:pPr>
        <w:pStyle w:val="a3"/>
        <w:spacing w:line="276" w:lineRule="auto"/>
        <w:rPr>
          <w:sz w:val="24"/>
          <w:szCs w:val="24"/>
        </w:rPr>
      </w:pPr>
    </w:p>
    <w:p w:rsidR="00E639B9" w:rsidRPr="00DB7EF4" w:rsidRDefault="00E639B9" w:rsidP="00E639B9">
      <w:pPr>
        <w:pStyle w:val="a3"/>
        <w:spacing w:line="276" w:lineRule="auto"/>
        <w:rPr>
          <w:sz w:val="24"/>
          <w:szCs w:val="24"/>
        </w:rPr>
      </w:pPr>
    </w:p>
    <w:p w:rsidR="00E639B9" w:rsidRPr="00DB7EF4" w:rsidRDefault="00E639B9" w:rsidP="00E639B9">
      <w:pPr>
        <w:pStyle w:val="a3"/>
        <w:spacing w:line="276" w:lineRule="auto"/>
        <w:rPr>
          <w:sz w:val="24"/>
          <w:szCs w:val="24"/>
        </w:rPr>
      </w:pPr>
    </w:p>
    <w:p w:rsidR="00E639B9" w:rsidRPr="00DB7EF4" w:rsidRDefault="00E639B9" w:rsidP="00E639B9">
      <w:pPr>
        <w:pStyle w:val="a3"/>
        <w:spacing w:line="276" w:lineRule="auto"/>
        <w:rPr>
          <w:sz w:val="24"/>
          <w:szCs w:val="24"/>
        </w:rPr>
      </w:pPr>
    </w:p>
    <w:p w:rsidR="00E639B9" w:rsidRPr="00DB7EF4" w:rsidRDefault="00E639B9" w:rsidP="00E639B9">
      <w:pPr>
        <w:pStyle w:val="a3"/>
        <w:spacing w:line="276" w:lineRule="auto"/>
        <w:rPr>
          <w:sz w:val="24"/>
          <w:szCs w:val="24"/>
        </w:rPr>
      </w:pPr>
    </w:p>
    <w:p w:rsidR="00E639B9" w:rsidRPr="00DB7EF4" w:rsidRDefault="00E639B9" w:rsidP="00E639B9">
      <w:pPr>
        <w:pStyle w:val="a3"/>
        <w:spacing w:line="276" w:lineRule="auto"/>
        <w:rPr>
          <w:sz w:val="24"/>
          <w:szCs w:val="24"/>
        </w:rPr>
      </w:pPr>
    </w:p>
    <w:p w:rsidR="00E639B9" w:rsidRPr="00DB7EF4" w:rsidRDefault="00E639B9" w:rsidP="00E639B9">
      <w:pPr>
        <w:pStyle w:val="a3"/>
        <w:spacing w:line="276" w:lineRule="auto"/>
        <w:rPr>
          <w:sz w:val="24"/>
          <w:szCs w:val="24"/>
        </w:rPr>
      </w:pPr>
    </w:p>
    <w:p w:rsidR="00E639B9" w:rsidRPr="00DB7EF4" w:rsidRDefault="00E639B9" w:rsidP="00E639B9">
      <w:pPr>
        <w:pStyle w:val="a3"/>
        <w:spacing w:line="276" w:lineRule="auto"/>
        <w:rPr>
          <w:sz w:val="24"/>
          <w:szCs w:val="24"/>
        </w:rPr>
      </w:pPr>
    </w:p>
    <w:p w:rsidR="00E639B9" w:rsidRPr="00DB7EF4" w:rsidRDefault="00E639B9" w:rsidP="00E639B9">
      <w:pPr>
        <w:pStyle w:val="a3"/>
        <w:spacing w:line="276" w:lineRule="auto"/>
        <w:rPr>
          <w:sz w:val="24"/>
          <w:szCs w:val="24"/>
        </w:rPr>
      </w:pPr>
    </w:p>
    <w:p w:rsidR="00E639B9" w:rsidRPr="00DB7EF4" w:rsidRDefault="00E639B9" w:rsidP="00E639B9">
      <w:pPr>
        <w:pStyle w:val="a3"/>
        <w:spacing w:line="276" w:lineRule="auto"/>
        <w:rPr>
          <w:sz w:val="24"/>
          <w:szCs w:val="24"/>
        </w:rPr>
      </w:pPr>
    </w:p>
    <w:p w:rsidR="00E639B9" w:rsidRPr="00DB7EF4" w:rsidRDefault="00E639B9" w:rsidP="00E639B9">
      <w:pPr>
        <w:pStyle w:val="a3"/>
        <w:spacing w:line="276" w:lineRule="auto"/>
        <w:rPr>
          <w:sz w:val="24"/>
          <w:szCs w:val="24"/>
        </w:rPr>
      </w:pPr>
    </w:p>
    <w:p w:rsidR="00E639B9" w:rsidRPr="00DB7EF4" w:rsidRDefault="00E639B9" w:rsidP="00E639B9">
      <w:pPr>
        <w:pStyle w:val="a3"/>
        <w:spacing w:before="9" w:line="276" w:lineRule="auto"/>
        <w:rPr>
          <w:sz w:val="24"/>
          <w:szCs w:val="24"/>
        </w:rPr>
      </w:pPr>
    </w:p>
    <w:p w:rsidR="00E639B9" w:rsidRPr="00DB7EF4" w:rsidRDefault="007368E3" w:rsidP="00E639B9">
      <w:pPr>
        <w:pStyle w:val="a3"/>
        <w:spacing w:line="276" w:lineRule="auto"/>
        <w:ind w:left="101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</w:r>
      <w:r>
        <w:rPr>
          <w:noProof/>
          <w:sz w:val="24"/>
          <w:szCs w:val="24"/>
          <w:lang w:eastAsia="ru-RU"/>
        </w:rPr>
        <w:pict>
          <v:shape id="_x0000_s1091" type="#_x0000_t202" style="width:473.75pt;height:29.25pt;visibility:visibl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" fillcolor="#d0d7e8" stroked="f">
            <v:fill opacity="59110f"/>
            <v:textbox inset="0,0,0,0">
              <w:txbxContent>
                <w:p w:rsidR="00E639B9" w:rsidRDefault="00E639B9" w:rsidP="00E639B9">
                  <w:pPr>
                    <w:pStyle w:val="a3"/>
                    <w:spacing w:before="1"/>
                    <w:rPr>
                      <w:sz w:val="16"/>
                    </w:rPr>
                  </w:pPr>
                </w:p>
                <w:p w:rsidR="00E639B9" w:rsidRDefault="00E639B9" w:rsidP="00E639B9">
                  <w:pPr>
                    <w:ind w:left="264" w:right="263"/>
                    <w:jc w:val="center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Разработка</w:t>
                  </w:r>
                  <w:r>
                    <w:rPr>
                      <w:rFonts w:ascii="Calibri" w:hAnsi="Calibri"/>
                      <w:spacing w:val="-5"/>
                      <w:sz w:val="16"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</w:rPr>
                    <w:t>и</w:t>
                  </w:r>
                  <w:r>
                    <w:rPr>
                      <w:rFonts w:ascii="Calibri" w:hAnsi="Calibri"/>
                      <w:spacing w:val="-2"/>
                      <w:sz w:val="16"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</w:rPr>
                    <w:t>реализация</w:t>
                  </w:r>
                  <w:r>
                    <w:rPr>
                      <w:rFonts w:ascii="Calibri" w:hAnsi="Calibri"/>
                      <w:spacing w:val="-2"/>
                      <w:sz w:val="16"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</w:rPr>
                    <w:t>программ,</w:t>
                  </w:r>
                  <w:r>
                    <w:rPr>
                      <w:rFonts w:ascii="Calibri" w:hAnsi="Calibri"/>
                      <w:spacing w:val="-2"/>
                      <w:sz w:val="16"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</w:rPr>
                    <w:t>направленных</w:t>
                  </w:r>
                  <w:r>
                    <w:rPr>
                      <w:rFonts w:ascii="Calibri" w:hAnsi="Calibri"/>
                      <w:spacing w:val="-7"/>
                      <w:sz w:val="16"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</w:rPr>
                    <w:t>на</w:t>
                  </w:r>
                  <w:r>
                    <w:rPr>
                      <w:rFonts w:ascii="Calibri" w:hAnsi="Calibri"/>
                      <w:spacing w:val="-1"/>
                      <w:sz w:val="16"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</w:rPr>
                    <w:t>профессиональное</w:t>
                  </w:r>
                  <w:r>
                    <w:rPr>
                      <w:rFonts w:ascii="Calibri" w:hAnsi="Calibri"/>
                      <w:spacing w:val="-4"/>
                      <w:sz w:val="16"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</w:rPr>
                    <w:t>самоопределение обучающихся</w:t>
                  </w:r>
                </w:p>
              </w:txbxContent>
            </v:textbox>
            <w10:wrap type="none"/>
            <w10:anchorlock/>
          </v:shape>
        </w:pict>
      </w:r>
      <w:r>
        <w:rPr>
          <w:noProof/>
          <w:sz w:val="24"/>
          <w:szCs w:val="24"/>
          <w:lang w:eastAsia="ru-RU"/>
        </w:rPr>
        <w:pict>
          <v:rect id="Прямоугольник 91" o:spid="_x0000_s1062" style="position:absolute;left:0;text-align:left;margin-left:85.05pt;margin-top:29.25pt;width:471.75pt;height:1.25pt;z-index:251666432;visibility:visible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" fillcolor="#4f81bc" stroked="f">
            <w10:wrap anchorx="page"/>
          </v:rect>
        </w:pict>
      </w:r>
    </w:p>
    <w:p w:rsidR="00E639B9" w:rsidRPr="00DB7EF4" w:rsidRDefault="00E639B9" w:rsidP="00E639B9">
      <w:pPr>
        <w:spacing w:before="6" w:line="276" w:lineRule="auto"/>
        <w:rPr>
          <w:sz w:val="24"/>
          <w:szCs w:val="24"/>
        </w:rPr>
      </w:pPr>
    </w:p>
    <w:p w:rsidR="00E639B9" w:rsidRPr="00DB7EF4" w:rsidRDefault="00E639B9" w:rsidP="002D1ECE">
      <w:pPr>
        <w:pStyle w:val="1"/>
        <w:spacing w:line="276" w:lineRule="auto"/>
        <w:ind w:left="122" w:right="209" w:firstLine="707"/>
        <w:jc w:val="both"/>
        <w:rPr>
          <w:sz w:val="24"/>
          <w:szCs w:val="24"/>
        </w:rPr>
      </w:pPr>
      <w:r w:rsidRPr="00DB7EF4">
        <w:rPr>
          <w:sz w:val="24"/>
          <w:szCs w:val="24"/>
        </w:rPr>
        <w:t>Механизмы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взаимодействия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образовательных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организаций,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органов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государственной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власти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местного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самоуправления</w:t>
      </w:r>
      <w:r w:rsidRPr="00DB7EF4">
        <w:rPr>
          <w:spacing w:val="71"/>
          <w:sz w:val="24"/>
          <w:szCs w:val="24"/>
        </w:rPr>
        <w:t xml:space="preserve"> </w:t>
      </w:r>
      <w:r w:rsidRPr="00DB7EF4">
        <w:rPr>
          <w:sz w:val="24"/>
          <w:szCs w:val="24"/>
        </w:rPr>
        <w:t>по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вопросам</w:t>
      </w:r>
      <w:r w:rsidRPr="00DB7EF4">
        <w:rPr>
          <w:spacing w:val="-1"/>
          <w:sz w:val="24"/>
          <w:szCs w:val="24"/>
        </w:rPr>
        <w:t xml:space="preserve"> </w:t>
      </w:r>
      <w:r w:rsidRPr="00DB7EF4">
        <w:rPr>
          <w:sz w:val="24"/>
          <w:szCs w:val="24"/>
        </w:rPr>
        <w:t>реализации</w:t>
      </w:r>
      <w:r w:rsidRPr="00DB7EF4">
        <w:rPr>
          <w:spacing w:val="-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профориентации</w:t>
      </w:r>
      <w:r w:rsidRPr="00DB7EF4">
        <w:rPr>
          <w:spacing w:val="-2"/>
          <w:sz w:val="24"/>
          <w:szCs w:val="24"/>
        </w:rPr>
        <w:t xml:space="preserve"> </w:t>
      </w:r>
      <w:r w:rsidRPr="00DB7EF4">
        <w:rPr>
          <w:sz w:val="24"/>
          <w:szCs w:val="24"/>
        </w:rPr>
        <w:t>обучающихся</w:t>
      </w:r>
    </w:p>
    <w:p w:rsidR="00E639B9" w:rsidRPr="00DB7EF4" w:rsidRDefault="00E639B9" w:rsidP="002D1ECE">
      <w:pPr>
        <w:pStyle w:val="a3"/>
        <w:spacing w:line="276" w:lineRule="auto"/>
        <w:ind w:left="122" w:right="209" w:firstLine="707"/>
        <w:jc w:val="both"/>
        <w:rPr>
          <w:sz w:val="24"/>
          <w:szCs w:val="24"/>
        </w:rPr>
      </w:pPr>
      <w:r w:rsidRPr="00DB7EF4">
        <w:rPr>
          <w:sz w:val="24"/>
          <w:szCs w:val="24"/>
        </w:rPr>
        <w:t>Модель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организации</w:t>
      </w:r>
      <w:r w:rsidRPr="00DB7EF4">
        <w:rPr>
          <w:spacing w:val="1"/>
          <w:sz w:val="24"/>
          <w:szCs w:val="24"/>
        </w:rPr>
        <w:t xml:space="preserve">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работы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распределяет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уровни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ответственности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функционал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между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основными</w:t>
      </w:r>
      <w:r w:rsidRPr="00DB7EF4">
        <w:rPr>
          <w:spacing w:val="-1"/>
          <w:sz w:val="24"/>
          <w:szCs w:val="24"/>
        </w:rPr>
        <w:t xml:space="preserve"> </w:t>
      </w:r>
      <w:r w:rsidRPr="00DB7EF4">
        <w:rPr>
          <w:sz w:val="24"/>
          <w:szCs w:val="24"/>
        </w:rPr>
        <w:t>уровнями системы</w:t>
      </w:r>
      <w:r w:rsidRPr="00DB7EF4">
        <w:rPr>
          <w:spacing w:val="-3"/>
          <w:sz w:val="24"/>
          <w:szCs w:val="24"/>
        </w:rPr>
        <w:t xml:space="preserve"> </w:t>
      </w:r>
      <w:r w:rsidRPr="00DB7EF4">
        <w:rPr>
          <w:sz w:val="24"/>
          <w:szCs w:val="24"/>
        </w:rPr>
        <w:t>образования:</w:t>
      </w:r>
    </w:p>
    <w:p w:rsidR="00E639B9" w:rsidRPr="00DB7EF4" w:rsidRDefault="007368E3" w:rsidP="002D1ECE">
      <w:pPr>
        <w:pStyle w:val="a3"/>
        <w:spacing w:line="276" w:lineRule="auto"/>
        <w:ind w:left="122" w:right="203" w:firstLine="70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pict>
          <v:rect id="_x0000_s1061" style="position:absolute;left:0;text-align:left;margin-left:120.5pt;margin-top:197.05pt;width:2in;height:.7pt;z-index:-251651072;mso-wrap-distance-left:0;mso-wrap-distance-right:0;mso-position-horizontal-relative:page" fillcolor="black" stroked="f">
            <w10:wrap type="topAndBottom" anchorx="page"/>
          </v:rect>
        </w:pict>
      </w:r>
      <w:r w:rsidR="00E639B9" w:rsidRPr="00DB7EF4">
        <w:rPr>
          <w:b/>
          <w:bCs/>
          <w:sz w:val="24"/>
          <w:szCs w:val="24"/>
          <w:u w:val="single"/>
        </w:rPr>
        <w:t>На</w:t>
      </w:r>
      <w:r w:rsidR="00E639B9" w:rsidRPr="00DB7EF4">
        <w:rPr>
          <w:b/>
          <w:bCs/>
          <w:spacing w:val="1"/>
          <w:sz w:val="24"/>
          <w:szCs w:val="24"/>
          <w:u w:val="single"/>
        </w:rPr>
        <w:t xml:space="preserve"> </w:t>
      </w:r>
      <w:r w:rsidR="00E639B9" w:rsidRPr="00DB7EF4">
        <w:rPr>
          <w:b/>
          <w:bCs/>
          <w:sz w:val="24"/>
          <w:szCs w:val="24"/>
          <w:u w:val="single"/>
        </w:rPr>
        <w:t>уровне</w:t>
      </w:r>
      <w:r w:rsidR="00E639B9" w:rsidRPr="00DB7EF4">
        <w:rPr>
          <w:b/>
          <w:bCs/>
          <w:spacing w:val="1"/>
          <w:sz w:val="24"/>
          <w:szCs w:val="24"/>
          <w:u w:val="single"/>
        </w:rPr>
        <w:t xml:space="preserve"> </w:t>
      </w:r>
      <w:r w:rsidR="00E639B9" w:rsidRPr="00DB7EF4">
        <w:rPr>
          <w:b/>
          <w:bCs/>
          <w:sz w:val="24"/>
          <w:szCs w:val="24"/>
          <w:u w:val="single"/>
        </w:rPr>
        <w:t>Субъекта</w:t>
      </w:r>
      <w:r w:rsidR="00E639B9" w:rsidRPr="00DB7EF4">
        <w:rPr>
          <w:b/>
          <w:bCs/>
          <w:spacing w:val="1"/>
          <w:sz w:val="24"/>
          <w:szCs w:val="24"/>
          <w:u w:val="single"/>
        </w:rPr>
        <w:t xml:space="preserve"> </w:t>
      </w:r>
      <w:r w:rsidR="00E639B9" w:rsidRPr="00DB7EF4">
        <w:rPr>
          <w:b/>
          <w:bCs/>
          <w:sz w:val="24"/>
          <w:szCs w:val="24"/>
          <w:u w:val="single"/>
        </w:rPr>
        <w:t>Федераци</w:t>
      </w:r>
      <w:proofErr w:type="gramStart"/>
      <w:r w:rsidR="00E639B9" w:rsidRPr="00DB7EF4">
        <w:rPr>
          <w:b/>
          <w:bCs/>
          <w:sz w:val="24"/>
          <w:szCs w:val="24"/>
          <w:u w:val="single"/>
        </w:rPr>
        <w:t>и</w:t>
      </w:r>
      <w:r w:rsidR="00E639B9">
        <w:rPr>
          <w:b/>
          <w:bCs/>
          <w:sz w:val="24"/>
          <w:szCs w:val="24"/>
          <w:u w:val="single"/>
        </w:rPr>
        <w:t>(</w:t>
      </w:r>
      <w:proofErr w:type="gramEnd"/>
      <w:r w:rsidR="00E639B9">
        <w:rPr>
          <w:b/>
          <w:bCs/>
          <w:sz w:val="24"/>
          <w:szCs w:val="24"/>
          <w:u w:val="single"/>
        </w:rPr>
        <w:t>Региональный куратор)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ключевым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субъектом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оказывается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Министерство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общего и профессионального образования Ростовской области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к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задачам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которого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относится определение основных подходов и приоритетов государственной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политики региональной системы по самоопределению и профессиональной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ориентации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обучающихся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в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Ростовской области,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разработку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и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утверждение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нормативных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актов,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включая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критерии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и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утверждение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показателей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региональной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системы,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дорожной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карты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региональных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мероприятий,</w:t>
      </w:r>
      <w:r w:rsidR="00E639B9" w:rsidRPr="00DB7EF4">
        <w:rPr>
          <w:spacing w:val="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проведение</w:t>
      </w:r>
      <w:r w:rsidR="00E639B9" w:rsidRPr="00DB7EF4">
        <w:rPr>
          <w:spacing w:val="-1"/>
          <w:sz w:val="24"/>
          <w:szCs w:val="24"/>
        </w:rPr>
        <w:t xml:space="preserve"> </w:t>
      </w:r>
      <w:r w:rsidR="00E639B9" w:rsidRPr="00DB7EF4">
        <w:rPr>
          <w:sz w:val="24"/>
          <w:szCs w:val="24"/>
        </w:rPr>
        <w:t>мониторинга.</w:t>
      </w:r>
    </w:p>
    <w:p w:rsidR="00E639B9" w:rsidRPr="00DB7EF4" w:rsidRDefault="00E639B9" w:rsidP="002D1ECE">
      <w:pPr>
        <w:pStyle w:val="a3"/>
        <w:spacing w:line="276" w:lineRule="auto"/>
        <w:ind w:left="122" w:right="203" w:firstLine="707"/>
        <w:jc w:val="both"/>
        <w:rPr>
          <w:spacing w:val="1"/>
          <w:sz w:val="24"/>
          <w:szCs w:val="24"/>
        </w:rPr>
      </w:pPr>
      <w:r w:rsidRPr="00DB7EF4">
        <w:rPr>
          <w:sz w:val="24"/>
          <w:szCs w:val="24"/>
        </w:rPr>
        <w:t xml:space="preserve"> К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функционалу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организаций,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подведомственных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Министерству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образования, относится подготовка необходимых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методических документов, организация процедур мониторинга показателей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региональной системы по самоопределению и профессиональной ориентации</w:t>
      </w:r>
      <w:r w:rsidRPr="00DB7EF4">
        <w:rPr>
          <w:spacing w:val="-67"/>
          <w:sz w:val="24"/>
          <w:szCs w:val="24"/>
        </w:rPr>
        <w:t xml:space="preserve"> </w:t>
      </w:r>
      <w:r w:rsidRPr="00DB7EF4">
        <w:rPr>
          <w:sz w:val="24"/>
          <w:szCs w:val="24"/>
        </w:rPr>
        <w:t>обучающихся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Ростовской области,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информационное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методическое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сопровождение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данной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деятельности</w:t>
      </w:r>
      <w:r w:rsidRPr="00DB7EF4">
        <w:rPr>
          <w:spacing w:val="1"/>
          <w:sz w:val="24"/>
          <w:szCs w:val="24"/>
        </w:rPr>
        <w:t xml:space="preserve">, </w:t>
      </w:r>
      <w:r w:rsidRPr="00DB7EF4">
        <w:rPr>
          <w:sz w:val="24"/>
          <w:szCs w:val="24"/>
        </w:rPr>
        <w:t>разработка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реализация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дополнительных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образовательных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программ,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обеспечивающих</w:t>
      </w:r>
      <w:r w:rsidRPr="00DB7EF4">
        <w:rPr>
          <w:spacing w:val="7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профессиональную</w:t>
      </w:r>
      <w:r w:rsidRPr="00DB7EF4">
        <w:rPr>
          <w:spacing w:val="-67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ориентацию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обучающихся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 развитие компетенций</w:t>
      </w:r>
      <w:r w:rsidRPr="00DB7EF4">
        <w:rPr>
          <w:spacing w:val="1"/>
          <w:sz w:val="24"/>
          <w:szCs w:val="24"/>
        </w:rPr>
        <w:t>.</w:t>
      </w:r>
    </w:p>
    <w:p w:rsidR="00E639B9" w:rsidRPr="00DB7EF4" w:rsidRDefault="00E639B9" w:rsidP="002D1ECE">
      <w:pPr>
        <w:pStyle w:val="a3"/>
        <w:spacing w:line="276" w:lineRule="auto"/>
        <w:ind w:left="122" w:right="203" w:firstLine="707"/>
        <w:jc w:val="both"/>
        <w:rPr>
          <w:sz w:val="24"/>
          <w:szCs w:val="24"/>
        </w:rPr>
      </w:pPr>
      <w:r w:rsidRPr="00DB7EF4">
        <w:rPr>
          <w:sz w:val="24"/>
          <w:szCs w:val="24"/>
        </w:rPr>
        <w:t xml:space="preserve">Следующим уровнем организации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z w:val="24"/>
          <w:szCs w:val="24"/>
        </w:rPr>
        <w:t xml:space="preserve"> деятельности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является</w:t>
      </w:r>
      <w:r w:rsidRPr="00DB7EF4">
        <w:rPr>
          <w:spacing w:val="1"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</w:rPr>
        <w:t>муниципальны</w:t>
      </w:r>
      <w:proofErr w:type="spellEnd"/>
      <w:r>
        <w:rPr>
          <w:b/>
          <w:bCs/>
          <w:sz w:val="24"/>
          <w:szCs w:val="24"/>
          <w:u w:val="single"/>
        </w:rPr>
        <w:t xml:space="preserve"> куратор, который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разрабатыва</w:t>
      </w:r>
      <w:r>
        <w:rPr>
          <w:sz w:val="24"/>
          <w:szCs w:val="24"/>
        </w:rPr>
        <w:t>ет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реализу</w:t>
      </w:r>
      <w:r>
        <w:rPr>
          <w:sz w:val="24"/>
          <w:szCs w:val="24"/>
        </w:rPr>
        <w:t>ет</w:t>
      </w:r>
      <w:r w:rsidRPr="00DB7EF4"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муниципальный «План работы по сопровождению профессионального самоопределения обучающихся общеобразовательных организаций Веселовского района» </w:t>
      </w:r>
      <w:r w:rsidRPr="00DB7EF4">
        <w:rPr>
          <w:sz w:val="24"/>
          <w:szCs w:val="24"/>
        </w:rPr>
        <w:t xml:space="preserve"> направленн</w:t>
      </w:r>
      <w:r>
        <w:rPr>
          <w:sz w:val="24"/>
          <w:szCs w:val="24"/>
        </w:rPr>
        <w:t>ый</w:t>
      </w:r>
      <w:r w:rsidRPr="00DB7EF4">
        <w:rPr>
          <w:sz w:val="24"/>
          <w:szCs w:val="24"/>
        </w:rPr>
        <w:t xml:space="preserve"> на </w:t>
      </w:r>
      <w:proofErr w:type="spellStart"/>
      <w:r w:rsidRPr="00DB7EF4">
        <w:rPr>
          <w:sz w:val="24"/>
          <w:szCs w:val="24"/>
        </w:rPr>
        <w:t>профориентационную</w:t>
      </w:r>
      <w:proofErr w:type="spellEnd"/>
      <w:r w:rsidRPr="00DB7EF4">
        <w:rPr>
          <w:sz w:val="24"/>
          <w:szCs w:val="24"/>
        </w:rPr>
        <w:t xml:space="preserve"> работу,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вед</w:t>
      </w:r>
      <w:r>
        <w:rPr>
          <w:sz w:val="24"/>
          <w:szCs w:val="24"/>
        </w:rPr>
        <w:t>ет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реестр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поступления обучающихся</w:t>
      </w:r>
      <w:r w:rsidRPr="00DB7EF4">
        <w:rPr>
          <w:spacing w:val="1"/>
          <w:sz w:val="24"/>
          <w:szCs w:val="24"/>
        </w:rPr>
        <w:t xml:space="preserve"> (по </w:t>
      </w:r>
      <w:r w:rsidRPr="00DB7EF4">
        <w:rPr>
          <w:sz w:val="24"/>
          <w:szCs w:val="24"/>
        </w:rPr>
        <w:t>целевому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 xml:space="preserve">обучению, бюджетной и коммерческой основе). </w:t>
      </w:r>
      <w:r>
        <w:rPr>
          <w:sz w:val="24"/>
          <w:szCs w:val="24"/>
        </w:rPr>
        <w:t>Муниципальный куратор</w:t>
      </w:r>
      <w:r w:rsidRPr="00DB7EF4">
        <w:rPr>
          <w:sz w:val="24"/>
          <w:szCs w:val="24"/>
        </w:rPr>
        <w:t xml:space="preserve"> осуществляет мониторинг оценки качества системы </w:t>
      </w:r>
      <w:proofErr w:type="spellStart"/>
      <w:r w:rsidRPr="00DB7EF4">
        <w:rPr>
          <w:sz w:val="24"/>
          <w:szCs w:val="24"/>
        </w:rPr>
        <w:t>профориентационой</w:t>
      </w:r>
      <w:proofErr w:type="spellEnd"/>
      <w:r w:rsidRPr="00DB7EF4">
        <w:rPr>
          <w:sz w:val="24"/>
          <w:szCs w:val="24"/>
        </w:rPr>
        <w:t xml:space="preserve"> работы. Еще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одной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важной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функцией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муниципалитета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может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являться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организация</w:t>
      </w:r>
      <w:r w:rsidRPr="00DB7EF4">
        <w:rPr>
          <w:spacing w:val="-67"/>
          <w:sz w:val="24"/>
          <w:szCs w:val="24"/>
        </w:rPr>
        <w:t xml:space="preserve"> </w:t>
      </w:r>
      <w:r w:rsidRPr="00DB7EF4">
        <w:rPr>
          <w:sz w:val="24"/>
          <w:szCs w:val="24"/>
        </w:rPr>
        <w:t>взаимодействия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образовательных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организаций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предприятиями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-67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организациями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по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проведению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экскурсий,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профессиональных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проб</w:t>
      </w:r>
      <w:r w:rsidRPr="00DB7EF4">
        <w:rPr>
          <w:spacing w:val="7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практик.</w:t>
      </w:r>
    </w:p>
    <w:p w:rsidR="00E639B9" w:rsidRDefault="00E639B9" w:rsidP="002D1ECE">
      <w:pPr>
        <w:pStyle w:val="a3"/>
        <w:spacing w:line="276" w:lineRule="auto"/>
        <w:ind w:left="122" w:right="209" w:firstLine="707"/>
        <w:jc w:val="both"/>
        <w:rPr>
          <w:sz w:val="24"/>
          <w:szCs w:val="24"/>
        </w:rPr>
      </w:pPr>
      <w:r w:rsidRPr="00DB7EF4">
        <w:rPr>
          <w:sz w:val="24"/>
          <w:szCs w:val="24"/>
        </w:rPr>
        <w:t xml:space="preserve">Площадками для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z w:val="24"/>
          <w:szCs w:val="24"/>
        </w:rPr>
        <w:t xml:space="preserve"> работы являются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b/>
          <w:bCs/>
          <w:sz w:val="24"/>
          <w:szCs w:val="24"/>
          <w:u w:val="single"/>
        </w:rPr>
        <w:t>образовательные</w:t>
      </w:r>
      <w:r w:rsidRPr="00DB7EF4">
        <w:rPr>
          <w:b/>
          <w:bCs/>
          <w:spacing w:val="1"/>
          <w:sz w:val="24"/>
          <w:szCs w:val="24"/>
          <w:u w:val="single"/>
        </w:rPr>
        <w:t xml:space="preserve"> </w:t>
      </w:r>
      <w:r w:rsidRPr="00DB7EF4">
        <w:rPr>
          <w:b/>
          <w:bCs/>
          <w:sz w:val="24"/>
          <w:szCs w:val="24"/>
          <w:u w:val="single"/>
        </w:rPr>
        <w:t>организации всех типов</w:t>
      </w:r>
      <w:r>
        <w:rPr>
          <w:b/>
          <w:bCs/>
          <w:sz w:val="24"/>
          <w:szCs w:val="24"/>
          <w:u w:val="single"/>
        </w:rPr>
        <w:t xml:space="preserve"> </w:t>
      </w:r>
      <w:r w:rsidRPr="00DB7EF4">
        <w:rPr>
          <w:b/>
          <w:bCs/>
          <w:sz w:val="24"/>
          <w:szCs w:val="24"/>
          <w:u w:val="single"/>
        </w:rPr>
        <w:t>(</w:t>
      </w:r>
      <w:r>
        <w:rPr>
          <w:b/>
          <w:bCs/>
          <w:sz w:val="24"/>
          <w:szCs w:val="24"/>
          <w:u w:val="single"/>
        </w:rPr>
        <w:t>Дошкольная образовательная организация, общеобразовательная организация, организация дополнительного образования</w:t>
      </w:r>
      <w:r w:rsidRPr="00DB7EF4">
        <w:rPr>
          <w:b/>
          <w:bCs/>
          <w:sz w:val="24"/>
          <w:szCs w:val="24"/>
          <w:u w:val="single"/>
        </w:rPr>
        <w:t>)</w:t>
      </w:r>
      <w:r w:rsidRPr="00DB7EF4">
        <w:rPr>
          <w:b/>
          <w:bCs/>
          <w:sz w:val="24"/>
          <w:szCs w:val="24"/>
        </w:rPr>
        <w:t>.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Сюда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входит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организация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проведение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занятий (по плану ОО), организация участия учеников в муниципальных 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 xml:space="preserve">региональных </w:t>
      </w:r>
      <w:proofErr w:type="spellStart"/>
      <w:r w:rsidRPr="00DB7EF4">
        <w:rPr>
          <w:sz w:val="24"/>
          <w:szCs w:val="24"/>
        </w:rPr>
        <w:t>профориентационных</w:t>
      </w:r>
      <w:proofErr w:type="spellEnd"/>
      <w:r w:rsidRPr="00DB7EF4">
        <w:rPr>
          <w:sz w:val="24"/>
          <w:szCs w:val="24"/>
        </w:rPr>
        <w:t xml:space="preserve"> мероприятиях согласно муниципально</w:t>
      </w:r>
      <w:r>
        <w:rPr>
          <w:sz w:val="24"/>
          <w:szCs w:val="24"/>
        </w:rPr>
        <w:t>му «Плану работы по сопровождению профессионального самоопределения обучающихся общеобразовательных организаций Веселовского района»</w:t>
      </w:r>
    </w:p>
    <w:p w:rsidR="00E639B9" w:rsidRPr="00DB7EF4" w:rsidRDefault="00E639B9" w:rsidP="00E639B9">
      <w:pPr>
        <w:pStyle w:val="a3"/>
        <w:spacing w:line="276" w:lineRule="auto"/>
        <w:ind w:left="122" w:right="209" w:firstLine="707"/>
        <w:rPr>
          <w:sz w:val="24"/>
          <w:szCs w:val="24"/>
        </w:rPr>
      </w:pPr>
    </w:p>
    <w:p w:rsidR="00E639B9" w:rsidRPr="00E639B9" w:rsidRDefault="00E639B9" w:rsidP="00E639B9">
      <w:pPr>
        <w:pStyle w:val="2"/>
        <w:spacing w:before="89" w:line="276" w:lineRule="auto"/>
        <w:ind w:right="206"/>
        <w:jc w:val="center"/>
        <w:rPr>
          <w:color w:val="000000" w:themeColor="text1"/>
          <w:sz w:val="24"/>
          <w:szCs w:val="24"/>
        </w:rPr>
      </w:pPr>
      <w:r w:rsidRPr="003668E7">
        <w:rPr>
          <w:color w:val="000000" w:themeColor="text1"/>
          <w:sz w:val="24"/>
          <w:szCs w:val="24"/>
        </w:rPr>
        <w:t>Обоснование</w:t>
      </w:r>
      <w:r w:rsidRPr="003668E7">
        <w:rPr>
          <w:color w:val="000000" w:themeColor="text1"/>
          <w:spacing w:val="1"/>
          <w:sz w:val="24"/>
          <w:szCs w:val="24"/>
        </w:rPr>
        <w:t xml:space="preserve"> </w:t>
      </w:r>
      <w:r w:rsidRPr="003668E7">
        <w:rPr>
          <w:color w:val="000000" w:themeColor="text1"/>
          <w:sz w:val="24"/>
          <w:szCs w:val="24"/>
        </w:rPr>
        <w:t>целей</w:t>
      </w:r>
      <w:r w:rsidRPr="003668E7">
        <w:rPr>
          <w:color w:val="000000" w:themeColor="text1"/>
          <w:spacing w:val="1"/>
          <w:sz w:val="24"/>
          <w:szCs w:val="24"/>
        </w:rPr>
        <w:t xml:space="preserve"> </w:t>
      </w:r>
      <w:r w:rsidRPr="003668E7">
        <w:rPr>
          <w:color w:val="000000" w:themeColor="text1"/>
          <w:sz w:val="24"/>
          <w:szCs w:val="24"/>
        </w:rPr>
        <w:t>и</w:t>
      </w:r>
      <w:r w:rsidRPr="003668E7">
        <w:rPr>
          <w:color w:val="000000" w:themeColor="text1"/>
          <w:spacing w:val="1"/>
          <w:sz w:val="24"/>
          <w:szCs w:val="24"/>
        </w:rPr>
        <w:t xml:space="preserve"> </w:t>
      </w:r>
      <w:r w:rsidRPr="003668E7">
        <w:rPr>
          <w:color w:val="000000" w:themeColor="text1"/>
          <w:sz w:val="24"/>
          <w:szCs w:val="24"/>
        </w:rPr>
        <w:t>показателей</w:t>
      </w:r>
      <w:r w:rsidRPr="003668E7">
        <w:rPr>
          <w:color w:val="000000" w:themeColor="text1"/>
          <w:spacing w:val="1"/>
          <w:sz w:val="24"/>
          <w:szCs w:val="24"/>
        </w:rPr>
        <w:t xml:space="preserve"> </w:t>
      </w:r>
      <w:r w:rsidRPr="003668E7">
        <w:rPr>
          <w:color w:val="000000" w:themeColor="text1"/>
          <w:sz w:val="24"/>
          <w:szCs w:val="24"/>
        </w:rPr>
        <w:t>организации</w:t>
      </w:r>
      <w:r w:rsidRPr="003668E7">
        <w:rPr>
          <w:color w:val="000000" w:themeColor="text1"/>
          <w:spacing w:val="1"/>
          <w:sz w:val="24"/>
          <w:szCs w:val="24"/>
        </w:rPr>
        <w:t xml:space="preserve"> </w:t>
      </w:r>
      <w:r w:rsidRPr="003668E7">
        <w:rPr>
          <w:color w:val="000000" w:themeColor="text1"/>
          <w:sz w:val="24"/>
          <w:szCs w:val="24"/>
        </w:rPr>
        <w:t>и</w:t>
      </w:r>
      <w:r w:rsidRPr="003668E7">
        <w:rPr>
          <w:color w:val="000000" w:themeColor="text1"/>
          <w:spacing w:val="1"/>
          <w:sz w:val="24"/>
          <w:szCs w:val="24"/>
        </w:rPr>
        <w:t xml:space="preserve"> </w:t>
      </w:r>
      <w:r w:rsidRPr="003668E7">
        <w:rPr>
          <w:color w:val="000000" w:themeColor="text1"/>
          <w:sz w:val="24"/>
          <w:szCs w:val="24"/>
        </w:rPr>
        <w:t>сопровождения</w:t>
      </w:r>
      <w:r w:rsidRPr="003668E7">
        <w:rPr>
          <w:color w:val="000000" w:themeColor="text1"/>
          <w:spacing w:val="1"/>
          <w:sz w:val="24"/>
          <w:szCs w:val="24"/>
        </w:rPr>
        <w:t xml:space="preserve"> </w:t>
      </w:r>
      <w:r w:rsidRPr="003668E7">
        <w:rPr>
          <w:color w:val="000000" w:themeColor="text1"/>
          <w:sz w:val="24"/>
          <w:szCs w:val="24"/>
        </w:rPr>
        <w:t>ранней</w:t>
      </w:r>
      <w:r w:rsidRPr="003668E7">
        <w:rPr>
          <w:color w:val="000000" w:themeColor="text1"/>
          <w:spacing w:val="1"/>
          <w:sz w:val="24"/>
          <w:szCs w:val="24"/>
        </w:rPr>
        <w:t xml:space="preserve"> </w:t>
      </w:r>
      <w:proofErr w:type="gramStart"/>
      <w:r w:rsidRPr="003668E7">
        <w:rPr>
          <w:color w:val="000000" w:themeColor="text1"/>
          <w:sz w:val="24"/>
          <w:szCs w:val="24"/>
        </w:rPr>
        <w:t>профориентации</w:t>
      </w:r>
      <w:proofErr w:type="gramEnd"/>
      <w:r w:rsidRPr="003668E7">
        <w:rPr>
          <w:color w:val="000000" w:themeColor="text1"/>
          <w:spacing w:val="1"/>
          <w:sz w:val="24"/>
          <w:szCs w:val="24"/>
        </w:rPr>
        <w:t xml:space="preserve"> </w:t>
      </w:r>
      <w:r w:rsidRPr="003668E7">
        <w:rPr>
          <w:color w:val="000000" w:themeColor="text1"/>
          <w:sz w:val="24"/>
          <w:szCs w:val="24"/>
        </w:rPr>
        <w:t>обучающихся</w:t>
      </w:r>
      <w:r w:rsidRPr="003668E7">
        <w:rPr>
          <w:color w:val="000000" w:themeColor="text1"/>
          <w:spacing w:val="1"/>
          <w:sz w:val="24"/>
          <w:szCs w:val="24"/>
        </w:rPr>
        <w:t xml:space="preserve"> </w:t>
      </w:r>
      <w:r w:rsidRPr="003668E7">
        <w:rPr>
          <w:color w:val="000000" w:themeColor="text1"/>
          <w:sz w:val="24"/>
          <w:szCs w:val="24"/>
        </w:rPr>
        <w:t>общеобразовательных</w:t>
      </w:r>
      <w:r w:rsidRPr="003668E7">
        <w:rPr>
          <w:color w:val="000000" w:themeColor="text1"/>
          <w:spacing w:val="-1"/>
          <w:sz w:val="24"/>
          <w:szCs w:val="24"/>
        </w:rPr>
        <w:t xml:space="preserve"> </w:t>
      </w:r>
      <w:r w:rsidRPr="003668E7">
        <w:rPr>
          <w:color w:val="000000" w:themeColor="text1"/>
          <w:sz w:val="24"/>
          <w:szCs w:val="24"/>
        </w:rPr>
        <w:t>организаций</w:t>
      </w:r>
      <w:r w:rsidRPr="003668E7">
        <w:rPr>
          <w:color w:val="000000" w:themeColor="text1"/>
          <w:spacing w:val="-5"/>
          <w:sz w:val="24"/>
          <w:szCs w:val="24"/>
        </w:rPr>
        <w:t xml:space="preserve"> </w:t>
      </w:r>
      <w:r w:rsidRPr="003668E7">
        <w:rPr>
          <w:color w:val="000000" w:themeColor="text1"/>
          <w:sz w:val="24"/>
          <w:szCs w:val="24"/>
        </w:rPr>
        <w:t>Веселовского района</w:t>
      </w:r>
    </w:p>
    <w:p w:rsidR="00E639B9" w:rsidRPr="00DB7EF4" w:rsidRDefault="00E639B9" w:rsidP="00E639B9">
      <w:pPr>
        <w:pStyle w:val="a3"/>
        <w:spacing w:line="276" w:lineRule="auto"/>
        <w:ind w:left="122" w:right="205" w:firstLine="707"/>
        <w:rPr>
          <w:sz w:val="24"/>
          <w:szCs w:val="24"/>
        </w:rPr>
      </w:pPr>
      <w:r w:rsidRPr="00DB7EF4">
        <w:rPr>
          <w:sz w:val="24"/>
          <w:szCs w:val="24"/>
        </w:rPr>
        <w:t>Исходя из описанных выше принципов и направлений деятельности, к основным целям организации</w:t>
      </w:r>
      <w:r w:rsidRPr="00DB7EF4">
        <w:rPr>
          <w:spacing w:val="1"/>
          <w:sz w:val="24"/>
          <w:szCs w:val="24"/>
        </w:rPr>
        <w:t xml:space="preserve">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деятельности,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определяющим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практические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мероприятия,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а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дальнейшем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показатели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оценки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эффективности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всей</w:t>
      </w:r>
      <w:r w:rsidRPr="00DB7EF4">
        <w:rPr>
          <w:spacing w:val="1"/>
          <w:sz w:val="24"/>
          <w:szCs w:val="24"/>
        </w:rPr>
        <w:t xml:space="preserve"> </w:t>
      </w:r>
      <w:r w:rsidRPr="00DB7EF4">
        <w:rPr>
          <w:sz w:val="24"/>
          <w:szCs w:val="24"/>
        </w:rPr>
        <w:t>муниципальн</w:t>
      </w:r>
      <w:r>
        <w:rPr>
          <w:sz w:val="24"/>
          <w:szCs w:val="24"/>
        </w:rPr>
        <w:t>ой</w:t>
      </w:r>
      <w:r w:rsidRPr="00DB7EF4">
        <w:rPr>
          <w:sz w:val="24"/>
          <w:szCs w:val="24"/>
        </w:rPr>
        <w:t xml:space="preserve"> </w:t>
      </w:r>
      <w:r>
        <w:rPr>
          <w:sz w:val="24"/>
          <w:szCs w:val="24"/>
        </w:rPr>
        <w:t>модели</w:t>
      </w:r>
      <w:r w:rsidRPr="00DB7EF4">
        <w:rPr>
          <w:spacing w:val="-3"/>
          <w:sz w:val="24"/>
          <w:szCs w:val="24"/>
        </w:rPr>
        <w:t xml:space="preserve"> </w:t>
      </w:r>
      <w:r w:rsidRPr="00DB7EF4">
        <w:rPr>
          <w:sz w:val="24"/>
          <w:szCs w:val="24"/>
        </w:rPr>
        <w:t>следует</w:t>
      </w:r>
      <w:r w:rsidRPr="00DB7EF4">
        <w:rPr>
          <w:spacing w:val="-1"/>
          <w:sz w:val="24"/>
          <w:szCs w:val="24"/>
        </w:rPr>
        <w:t xml:space="preserve"> </w:t>
      </w:r>
      <w:r w:rsidRPr="00DB7EF4">
        <w:rPr>
          <w:sz w:val="24"/>
          <w:szCs w:val="24"/>
        </w:rPr>
        <w:t>выделить критерии:</w:t>
      </w:r>
    </w:p>
    <w:tbl>
      <w:tblPr>
        <w:tblpPr w:leftFromText="180" w:rightFromText="180" w:vertAnchor="text" w:horzAnchor="margin" w:tblpY="166"/>
        <w:tblOverlap w:val="never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90"/>
        <w:gridCol w:w="4380"/>
        <w:gridCol w:w="5103"/>
      </w:tblGrid>
      <w:tr w:rsidR="00E639B9" w:rsidRPr="00DB7EF4" w:rsidTr="000C1EB5">
        <w:tc>
          <w:tcPr>
            <w:tcW w:w="690" w:type="dxa"/>
          </w:tcPr>
          <w:p w:rsidR="00E639B9" w:rsidRPr="00DB7EF4" w:rsidRDefault="00E639B9" w:rsidP="000C1EB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B7EF4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DB7EF4">
              <w:rPr>
                <w:b/>
                <w:sz w:val="24"/>
                <w:szCs w:val="24"/>
              </w:rPr>
              <w:t>п</w:t>
            </w:r>
            <w:proofErr w:type="gramEnd"/>
            <w:r w:rsidRPr="00DB7EF4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4380" w:type="dxa"/>
          </w:tcPr>
          <w:p w:rsidR="00E639B9" w:rsidRPr="00DB7EF4" w:rsidRDefault="00E639B9" w:rsidP="000C1EB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B7EF4">
              <w:rPr>
                <w:b/>
                <w:sz w:val="24"/>
                <w:szCs w:val="24"/>
              </w:rPr>
              <w:t xml:space="preserve">Показатели </w:t>
            </w:r>
          </w:p>
        </w:tc>
        <w:tc>
          <w:tcPr>
            <w:tcW w:w="5103" w:type="dxa"/>
          </w:tcPr>
          <w:p w:rsidR="00E639B9" w:rsidRPr="00DB7EF4" w:rsidRDefault="00E639B9" w:rsidP="000C1EB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B7EF4">
              <w:rPr>
                <w:b/>
                <w:sz w:val="24"/>
                <w:szCs w:val="24"/>
              </w:rPr>
              <w:t>Критерии</w:t>
            </w:r>
          </w:p>
        </w:tc>
      </w:tr>
      <w:tr w:rsidR="00E639B9" w:rsidRPr="00DB7EF4" w:rsidTr="000C1EB5">
        <w:tc>
          <w:tcPr>
            <w:tcW w:w="690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>1</w:t>
            </w:r>
          </w:p>
        </w:tc>
        <w:tc>
          <w:tcPr>
            <w:tcW w:w="4380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 xml:space="preserve">Сопровождение профессионального самоопределения </w:t>
            </w:r>
            <w:proofErr w:type="gramStart"/>
            <w:r w:rsidRPr="00DB7EF4">
              <w:rPr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5103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>Количество образовательных организаций</w:t>
            </w:r>
          </w:p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>Численность обучающихся 6-11 классов</w:t>
            </w:r>
          </w:p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lastRenderedPageBreak/>
              <w:t xml:space="preserve">Количество обучающихся общеобразовательных организаций (6-11 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кл</w:t>
            </w:r>
            <w:proofErr w:type="spellEnd"/>
            <w:r w:rsidRPr="00DB7EF4">
              <w:rPr>
                <w:color w:val="000000"/>
                <w:sz w:val="24"/>
                <w:szCs w:val="24"/>
              </w:rPr>
              <w:t xml:space="preserve">.), охваченных 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практикоориентированными</w:t>
            </w:r>
            <w:proofErr w:type="spellEnd"/>
            <w:r w:rsidRPr="00DB7EF4">
              <w:rPr>
                <w:color w:val="000000"/>
                <w:sz w:val="24"/>
                <w:szCs w:val="24"/>
              </w:rPr>
              <w:t xml:space="preserve"> программами профессиональной ориентации</w:t>
            </w:r>
          </w:p>
        </w:tc>
      </w:tr>
      <w:tr w:rsidR="00E639B9" w:rsidRPr="00DB7EF4" w:rsidTr="000C1EB5">
        <w:tc>
          <w:tcPr>
            <w:tcW w:w="690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4380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>Выявление предпочтений  обучающихся в области профессиональной ориентации</w:t>
            </w:r>
          </w:p>
        </w:tc>
        <w:tc>
          <w:tcPr>
            <w:tcW w:w="5103" w:type="dxa"/>
          </w:tcPr>
          <w:p w:rsidR="00E639B9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DB7EF4">
              <w:rPr>
                <w:color w:val="000000"/>
                <w:sz w:val="24"/>
                <w:szCs w:val="24"/>
              </w:rPr>
              <w:t xml:space="preserve">Количество обучающихся, прошедших анкетирование и опросы по выявлению предпочтений обучающихся в области профессиональной ориентации (количество школьников принявших участие в анкетировании проводимые региональным оператором 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профориентационных</w:t>
            </w:r>
            <w:proofErr w:type="spellEnd"/>
            <w:r w:rsidRPr="00DB7EF4">
              <w:rPr>
                <w:color w:val="000000"/>
                <w:sz w:val="24"/>
                <w:szCs w:val="24"/>
              </w:rPr>
              <w:t xml:space="preserve"> проектов («Билет в будущее», «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ПроеКТОриЯ</w:t>
            </w:r>
            <w:proofErr w:type="spellEnd"/>
            <w:r w:rsidRPr="00DB7EF4">
              <w:rPr>
                <w:color w:val="000000"/>
                <w:sz w:val="24"/>
                <w:szCs w:val="24"/>
              </w:rPr>
              <w:t>», Центрами занятости населения, Центрами психолого-педагогической помощи, школьными педагогами, школьными психологами)</w:t>
            </w:r>
            <w:proofErr w:type="gramEnd"/>
          </w:p>
          <w:p w:rsidR="00E639B9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E639B9" w:rsidRPr="00DB7EF4" w:rsidTr="000C1EB5">
        <w:tc>
          <w:tcPr>
            <w:tcW w:w="690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>3</w:t>
            </w:r>
          </w:p>
        </w:tc>
        <w:tc>
          <w:tcPr>
            <w:tcW w:w="4380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 xml:space="preserve">Вовлечение родителей обучающихся в </w:t>
            </w:r>
            <w:proofErr w:type="spellStart"/>
            <w:r w:rsidRPr="00DB7EF4">
              <w:rPr>
                <w:sz w:val="24"/>
                <w:szCs w:val="24"/>
              </w:rPr>
              <w:t>профориентационную</w:t>
            </w:r>
            <w:proofErr w:type="spellEnd"/>
            <w:r w:rsidRPr="00DB7EF4">
              <w:rPr>
                <w:sz w:val="24"/>
                <w:szCs w:val="24"/>
              </w:rPr>
              <w:t xml:space="preserve"> деятельность</w:t>
            </w:r>
          </w:p>
        </w:tc>
        <w:tc>
          <w:tcPr>
            <w:tcW w:w="5103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родителей обучающихся, участвующих в 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профвсеобучах</w:t>
            </w:r>
            <w:proofErr w:type="spellEnd"/>
          </w:p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>Количество родителей обучающихся, участвующих в семинарах</w:t>
            </w:r>
          </w:p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>Количество родителей обучающихся, участвующих в анкетировании, опросах</w:t>
            </w:r>
          </w:p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>Количество родителей обучающихся, участвующих в тестировании</w:t>
            </w:r>
          </w:p>
        </w:tc>
      </w:tr>
      <w:tr w:rsidR="00E639B9" w:rsidRPr="00DB7EF4" w:rsidTr="000C1EB5">
        <w:tc>
          <w:tcPr>
            <w:tcW w:w="690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>4</w:t>
            </w:r>
          </w:p>
        </w:tc>
        <w:tc>
          <w:tcPr>
            <w:tcW w:w="4380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 xml:space="preserve">Учет </w:t>
            </w:r>
            <w:proofErr w:type="gramStart"/>
            <w:r w:rsidRPr="00DB7EF4">
              <w:rPr>
                <w:sz w:val="24"/>
                <w:szCs w:val="24"/>
              </w:rPr>
              <w:t>обучающихся</w:t>
            </w:r>
            <w:proofErr w:type="gramEnd"/>
            <w:r w:rsidRPr="00DB7EF4">
              <w:rPr>
                <w:sz w:val="24"/>
                <w:szCs w:val="24"/>
              </w:rPr>
              <w:t>, выбравших для сдачи государственной итоговой аттестации по образовательным программам основного общего и среднего общего образования учебные предметы, соответствующие профилю обучения</w:t>
            </w:r>
          </w:p>
        </w:tc>
        <w:tc>
          <w:tcPr>
            <w:tcW w:w="5103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обучающихся 9-х классов, прошедших </w:t>
            </w:r>
            <w:proofErr w:type="gramStart"/>
            <w:r w:rsidRPr="00DB7EF4">
              <w:rPr>
                <w:color w:val="000000"/>
                <w:sz w:val="24"/>
                <w:szCs w:val="24"/>
              </w:rPr>
              <w:t>обучение по программам</w:t>
            </w:r>
            <w:proofErr w:type="gramEnd"/>
            <w:r w:rsidRPr="00DB7EF4">
              <w:rPr>
                <w:color w:val="000000"/>
                <w:sz w:val="24"/>
                <w:szCs w:val="24"/>
              </w:rPr>
              <w:t xml:space="preserve"> углубленного изучения отдельных предметов, 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предпрофильного</w:t>
            </w:r>
            <w:proofErr w:type="spellEnd"/>
            <w:r w:rsidRPr="00DB7EF4">
              <w:rPr>
                <w:color w:val="000000"/>
                <w:sz w:val="24"/>
                <w:szCs w:val="24"/>
              </w:rPr>
              <w:t xml:space="preserve"> обучения </w:t>
            </w:r>
          </w:p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обучающихся, выбравших для сдачи государственной итоговой аттестации по образовательным программам основного общего образования учебные предметы, соответствующие программам углубленного изучения отдельных предметов, 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предпрофильного</w:t>
            </w:r>
            <w:proofErr w:type="spellEnd"/>
            <w:r w:rsidRPr="00DB7EF4">
              <w:rPr>
                <w:color w:val="000000"/>
                <w:sz w:val="24"/>
                <w:szCs w:val="24"/>
              </w:rPr>
              <w:t xml:space="preserve"> обучения</w:t>
            </w:r>
          </w:p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обучающихся 9-х классов, поступивших в ПОО по освоенным программам углубленного изучения отдельных предметов, 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предпрофильного</w:t>
            </w:r>
            <w:proofErr w:type="spellEnd"/>
            <w:r w:rsidRPr="00DB7EF4">
              <w:rPr>
                <w:color w:val="000000"/>
                <w:sz w:val="24"/>
                <w:szCs w:val="24"/>
              </w:rPr>
              <w:t xml:space="preserve"> обучения</w:t>
            </w:r>
          </w:p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обучающихся 11-х классов, прошедших обучение в классах с углубленным изучением отдельных предметов, профильных классах </w:t>
            </w:r>
          </w:p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lastRenderedPageBreak/>
              <w:t>Количество обучающихся 11-х классов, выбравших для сдачи государственной итоговой аттестации по образовательным программам среднего общего образования учебные предметы, изучавшиеся на углубленном уровне или соответствующие профилю обучения</w:t>
            </w:r>
          </w:p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DB7EF4">
              <w:rPr>
                <w:color w:val="000000"/>
                <w:sz w:val="24"/>
                <w:szCs w:val="24"/>
              </w:rPr>
              <w:t>Количество обучающихся 11-х классов, поступивших в  ВО по соответствующим предметам, изучавшимся на углубленном уровне или соответствующие профилю обучения</w:t>
            </w:r>
            <w:proofErr w:type="gramEnd"/>
          </w:p>
        </w:tc>
      </w:tr>
      <w:tr w:rsidR="00E639B9" w:rsidRPr="00DB7EF4" w:rsidTr="000C1EB5">
        <w:tc>
          <w:tcPr>
            <w:tcW w:w="690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380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 xml:space="preserve">Проведение ранней профориентации </w:t>
            </w:r>
            <w:proofErr w:type="gramStart"/>
            <w:r w:rsidRPr="00DB7EF4">
              <w:rPr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5103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</w:t>
            </w:r>
            <w:proofErr w:type="gramStart"/>
            <w:r w:rsidRPr="00DB7EF4">
              <w:rPr>
                <w:color w:val="000000"/>
                <w:sz w:val="24"/>
                <w:szCs w:val="24"/>
              </w:rPr>
              <w:t>обучающихся</w:t>
            </w:r>
            <w:proofErr w:type="gramEnd"/>
            <w:r w:rsidRPr="00DB7EF4">
              <w:rPr>
                <w:color w:val="000000"/>
                <w:sz w:val="24"/>
                <w:szCs w:val="24"/>
              </w:rPr>
              <w:t xml:space="preserve"> (6-11 класс), принявших участие в проекте «Билет в будущее»</w:t>
            </w:r>
          </w:p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>Количество обучающихся (6-11 класс), принявших участие в проекте «Шоу профессий»</w:t>
            </w:r>
          </w:p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обучающихся (6-11 класс), принявших участие в «Днях открытых дверей» и 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профориентационных</w:t>
            </w:r>
            <w:proofErr w:type="spellEnd"/>
            <w:r w:rsidRPr="00DB7EF4">
              <w:rPr>
                <w:color w:val="000000"/>
                <w:sz w:val="24"/>
                <w:szCs w:val="24"/>
              </w:rPr>
              <w:t xml:space="preserve"> экскурсиях</w:t>
            </w:r>
          </w:p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обучающихся (6-11 класс), принявших участие в Областной 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профориентационной</w:t>
            </w:r>
            <w:proofErr w:type="spellEnd"/>
            <w:r w:rsidRPr="00DB7EF4">
              <w:rPr>
                <w:color w:val="000000"/>
                <w:sz w:val="24"/>
                <w:szCs w:val="24"/>
              </w:rPr>
              <w:t xml:space="preserve"> Декаде обучающихся общеобразовательных организаций  муниципального района/города</w:t>
            </w:r>
          </w:p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обучающихся (9-11 класс), принявших участие в выездных консультациях учебных заведений ПОО и </w:t>
            </w:r>
            <w:proofErr w:type="gramStart"/>
            <w:r w:rsidRPr="00DB7EF4">
              <w:rPr>
                <w:color w:val="000000"/>
                <w:sz w:val="24"/>
                <w:szCs w:val="24"/>
              </w:rPr>
              <w:t>ВО</w:t>
            </w:r>
            <w:proofErr w:type="gramEnd"/>
            <w:r w:rsidRPr="00DB7EF4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DB7EF4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DB7EF4">
              <w:rPr>
                <w:color w:val="000000"/>
                <w:sz w:val="24"/>
                <w:szCs w:val="24"/>
              </w:rPr>
              <w:t xml:space="preserve"> общеобразовательных организациях муниципального района/города</w:t>
            </w:r>
          </w:p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</w:t>
            </w:r>
            <w:proofErr w:type="gramStart"/>
            <w:r w:rsidRPr="00DB7EF4">
              <w:rPr>
                <w:color w:val="000000"/>
                <w:sz w:val="24"/>
                <w:szCs w:val="24"/>
              </w:rPr>
              <w:t>обучающихся</w:t>
            </w:r>
            <w:proofErr w:type="gramEnd"/>
            <w:r w:rsidRPr="00DB7EF4">
              <w:rPr>
                <w:color w:val="000000"/>
                <w:sz w:val="24"/>
                <w:szCs w:val="24"/>
              </w:rPr>
              <w:t xml:space="preserve"> (9-11 класс), принявших участие в Областном Уроке занятости обучающихся  </w:t>
            </w:r>
          </w:p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</w:t>
            </w:r>
            <w:proofErr w:type="gramStart"/>
            <w:r w:rsidRPr="00DB7EF4">
              <w:rPr>
                <w:color w:val="000000"/>
                <w:sz w:val="24"/>
                <w:szCs w:val="24"/>
              </w:rPr>
              <w:t>обучающихся</w:t>
            </w:r>
            <w:proofErr w:type="gramEnd"/>
            <w:r w:rsidRPr="00DB7EF4">
              <w:rPr>
                <w:color w:val="000000"/>
                <w:sz w:val="24"/>
                <w:szCs w:val="24"/>
              </w:rPr>
              <w:t xml:space="preserve"> (9-11 класс), принявших участие в Едином Дне профориентации молодёжи «Сделай свой выбор»</w:t>
            </w:r>
          </w:p>
          <w:p w:rsidR="00E639B9" w:rsidRPr="00DB7EF4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Другие  </w:t>
            </w:r>
            <w:proofErr w:type="spellStart"/>
            <w:r w:rsidRPr="00DB7EF4">
              <w:rPr>
                <w:color w:val="000000"/>
                <w:sz w:val="24"/>
                <w:szCs w:val="24"/>
              </w:rPr>
              <w:t>профориентационные</w:t>
            </w:r>
            <w:proofErr w:type="spellEnd"/>
            <w:r w:rsidRPr="00DB7EF4">
              <w:rPr>
                <w:color w:val="000000"/>
                <w:sz w:val="24"/>
                <w:szCs w:val="24"/>
              </w:rPr>
              <w:t xml:space="preserve"> мероприятия муниципального уровня, в которых обучающиеся принимали участие (указать название и количество  участников, если есть, но не более 2 мероприятий)</w:t>
            </w:r>
          </w:p>
        </w:tc>
      </w:tr>
      <w:tr w:rsidR="00E639B9" w:rsidRPr="00DB7EF4" w:rsidTr="000C1EB5">
        <w:tc>
          <w:tcPr>
            <w:tcW w:w="690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>6</w:t>
            </w:r>
          </w:p>
        </w:tc>
        <w:tc>
          <w:tcPr>
            <w:tcW w:w="4380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 xml:space="preserve">Осуществление взаимодействия образовательных организаций с </w:t>
            </w:r>
            <w:r w:rsidRPr="00DB7EF4">
              <w:rPr>
                <w:sz w:val="24"/>
                <w:szCs w:val="24"/>
              </w:rPr>
              <w:lastRenderedPageBreak/>
              <w:t>учреждениями/предприятиями</w:t>
            </w:r>
          </w:p>
        </w:tc>
        <w:tc>
          <w:tcPr>
            <w:tcW w:w="5103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lastRenderedPageBreak/>
              <w:t xml:space="preserve">Количество общеобразовательных организаций, осуществляющих сетевое </w:t>
            </w:r>
            <w:r w:rsidRPr="00DB7EF4">
              <w:rPr>
                <w:color w:val="000000"/>
                <w:sz w:val="24"/>
                <w:szCs w:val="24"/>
              </w:rPr>
              <w:lastRenderedPageBreak/>
              <w:t xml:space="preserve">взаимодействие с образовательными организациями ДО, ПОО, </w:t>
            </w:r>
            <w:proofErr w:type="gramStart"/>
            <w:r w:rsidRPr="00DB7EF4">
              <w:rPr>
                <w:color w:val="000000"/>
                <w:sz w:val="24"/>
                <w:szCs w:val="24"/>
              </w:rPr>
              <w:t>ВО</w:t>
            </w:r>
            <w:proofErr w:type="gramEnd"/>
            <w:r w:rsidRPr="00DB7EF4">
              <w:rPr>
                <w:color w:val="000000"/>
                <w:sz w:val="24"/>
                <w:szCs w:val="24"/>
              </w:rPr>
              <w:t>, предприятиями</w:t>
            </w:r>
          </w:p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Количество обучающихся, задействованных в системе социального партнерства  сетевого взаимодействия с образовательными организациями ДО, ПОО, </w:t>
            </w:r>
            <w:proofErr w:type="gramStart"/>
            <w:r w:rsidRPr="00DB7EF4">
              <w:rPr>
                <w:color w:val="000000"/>
                <w:sz w:val="24"/>
                <w:szCs w:val="24"/>
              </w:rPr>
              <w:t>ВО</w:t>
            </w:r>
            <w:proofErr w:type="gramEnd"/>
            <w:r w:rsidRPr="00DB7EF4">
              <w:rPr>
                <w:color w:val="000000"/>
                <w:sz w:val="24"/>
                <w:szCs w:val="24"/>
              </w:rPr>
              <w:t>, предприятиями</w:t>
            </w:r>
          </w:p>
          <w:p w:rsidR="00E639B9" w:rsidRPr="00DB7EF4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E639B9" w:rsidRPr="00DB7EF4" w:rsidTr="000C1EB5">
        <w:tc>
          <w:tcPr>
            <w:tcW w:w="690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4380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 xml:space="preserve">Учет обучающихся, участвующих в конкурсах </w:t>
            </w:r>
            <w:proofErr w:type="spellStart"/>
            <w:r w:rsidRPr="00DB7EF4">
              <w:rPr>
                <w:sz w:val="24"/>
                <w:szCs w:val="24"/>
              </w:rPr>
              <w:t>профориентационной</w:t>
            </w:r>
            <w:proofErr w:type="spellEnd"/>
            <w:r w:rsidRPr="00DB7EF4">
              <w:rPr>
                <w:sz w:val="24"/>
                <w:szCs w:val="24"/>
              </w:rPr>
              <w:t xml:space="preserve"> направленности</w:t>
            </w:r>
          </w:p>
        </w:tc>
        <w:tc>
          <w:tcPr>
            <w:tcW w:w="5103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>Количество обучающихся (6-11 класс), принявших участие в конкурсе плакатов «Я в рабочие пойду»</w:t>
            </w:r>
          </w:p>
          <w:p w:rsidR="00E639B9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gramStart"/>
            <w:r w:rsidRPr="00DB7EF4">
              <w:rPr>
                <w:sz w:val="24"/>
                <w:szCs w:val="24"/>
              </w:rPr>
              <w:t xml:space="preserve">Количество обучающихся, принявших участие в конкурсах </w:t>
            </w:r>
            <w:proofErr w:type="spellStart"/>
            <w:r w:rsidRPr="00DB7EF4">
              <w:rPr>
                <w:sz w:val="24"/>
                <w:szCs w:val="24"/>
              </w:rPr>
              <w:t>профориентационной</w:t>
            </w:r>
            <w:proofErr w:type="spellEnd"/>
            <w:r w:rsidRPr="00DB7EF4">
              <w:rPr>
                <w:sz w:val="24"/>
                <w:szCs w:val="24"/>
              </w:rPr>
              <w:t xml:space="preserve"> направленности:</w:t>
            </w:r>
            <w:proofErr w:type="gramEnd"/>
            <w:r w:rsidRPr="00DB7EF4">
              <w:rPr>
                <w:sz w:val="24"/>
                <w:szCs w:val="24"/>
              </w:rPr>
              <w:t xml:space="preserve"> «Большая перемена», чемпионат «WORLDSKILLS RUSSIA JUNIORS», олимпиада НТИ, «Лифт в будущее»</w:t>
            </w:r>
          </w:p>
          <w:p w:rsidR="00E639B9" w:rsidRPr="00DB7EF4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E639B9" w:rsidRPr="00DB7EF4" w:rsidTr="000C1EB5">
        <w:tc>
          <w:tcPr>
            <w:tcW w:w="690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>8</w:t>
            </w:r>
          </w:p>
        </w:tc>
        <w:tc>
          <w:tcPr>
            <w:tcW w:w="4380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>Осуществление анализа содействия в поступлении обучающихся общеобразовательных организаций в профессиональные образовательные организации среднего профессионального и высшего образования</w:t>
            </w:r>
          </w:p>
        </w:tc>
        <w:tc>
          <w:tcPr>
            <w:tcW w:w="5103" w:type="dxa"/>
          </w:tcPr>
          <w:p w:rsidR="00E639B9" w:rsidRPr="00DB7EF4" w:rsidRDefault="00E639B9" w:rsidP="000C1EB5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>Количество договоров о сетевом взаимодействии между общеобразовательными организациями и профессиональными образовательными организациями</w:t>
            </w:r>
          </w:p>
          <w:p w:rsidR="00E639B9" w:rsidRPr="00DB7EF4" w:rsidRDefault="00E639B9" w:rsidP="000C1EB5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>Количество школьников, поступивших в профессиональные образовательные организации</w:t>
            </w:r>
          </w:p>
        </w:tc>
      </w:tr>
      <w:tr w:rsidR="00E639B9" w:rsidRPr="00DB7EF4" w:rsidTr="000C1EB5">
        <w:tc>
          <w:tcPr>
            <w:tcW w:w="690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>9</w:t>
            </w:r>
          </w:p>
        </w:tc>
        <w:tc>
          <w:tcPr>
            <w:tcW w:w="4380" w:type="dxa"/>
          </w:tcPr>
          <w:p w:rsidR="00E639B9" w:rsidRPr="00DB7EF4" w:rsidRDefault="00E639B9" w:rsidP="000C1EB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B7EF4">
              <w:rPr>
                <w:sz w:val="24"/>
                <w:szCs w:val="24"/>
              </w:rPr>
              <w:t>Учет удовлетворенности потребности в кадрах на основе анализа рынка труда региона</w:t>
            </w:r>
          </w:p>
        </w:tc>
        <w:tc>
          <w:tcPr>
            <w:tcW w:w="5103" w:type="dxa"/>
          </w:tcPr>
          <w:p w:rsidR="00E639B9" w:rsidRPr="00DB7EF4" w:rsidRDefault="00E639B9" w:rsidP="002D1ECE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B7EF4">
              <w:rPr>
                <w:color w:val="000000"/>
                <w:sz w:val="24"/>
                <w:szCs w:val="24"/>
              </w:rPr>
              <w:t xml:space="preserve">Процент выполнения регионального заказа профессиональными образовательными организациями </w:t>
            </w:r>
          </w:p>
        </w:tc>
      </w:tr>
    </w:tbl>
    <w:p w:rsidR="00E639B9" w:rsidRDefault="00E639B9" w:rsidP="00E639B9">
      <w:pPr>
        <w:spacing w:line="276" w:lineRule="auto"/>
        <w:rPr>
          <w:b/>
          <w:bCs/>
          <w:sz w:val="24"/>
          <w:szCs w:val="24"/>
        </w:rPr>
      </w:pPr>
    </w:p>
    <w:p w:rsidR="00E639B9" w:rsidRDefault="00E639B9" w:rsidP="00E639B9">
      <w:pPr>
        <w:spacing w:line="276" w:lineRule="auto"/>
        <w:jc w:val="center"/>
        <w:rPr>
          <w:b/>
          <w:bCs/>
          <w:sz w:val="24"/>
          <w:szCs w:val="24"/>
        </w:rPr>
      </w:pPr>
    </w:p>
    <w:p w:rsidR="00E639B9" w:rsidRPr="00DB7EF4" w:rsidRDefault="00E639B9" w:rsidP="00E639B9">
      <w:pPr>
        <w:spacing w:line="276" w:lineRule="auto"/>
        <w:jc w:val="center"/>
        <w:rPr>
          <w:b/>
          <w:bCs/>
          <w:sz w:val="24"/>
          <w:szCs w:val="24"/>
        </w:rPr>
      </w:pPr>
      <w:r w:rsidRPr="00DB7EF4">
        <w:rPr>
          <w:b/>
          <w:bCs/>
          <w:sz w:val="24"/>
          <w:szCs w:val="24"/>
        </w:rPr>
        <w:t xml:space="preserve">ОЖИДАЕМЫЕ ЭФФЕКТЫ ВНЕДРЕНИЯ </w:t>
      </w:r>
      <w:r>
        <w:rPr>
          <w:b/>
          <w:bCs/>
          <w:sz w:val="24"/>
          <w:szCs w:val="24"/>
        </w:rPr>
        <w:t xml:space="preserve">МУНИЦИПАЛЬНОЙ </w:t>
      </w:r>
      <w:r w:rsidRPr="00DB7EF4">
        <w:rPr>
          <w:b/>
          <w:bCs/>
          <w:sz w:val="24"/>
          <w:szCs w:val="24"/>
        </w:rPr>
        <w:t xml:space="preserve"> МОДЕЛИ</w:t>
      </w:r>
    </w:p>
    <w:p w:rsidR="00E639B9" w:rsidRPr="00DB7EF4" w:rsidRDefault="00E639B9" w:rsidP="00E639B9">
      <w:pPr>
        <w:numPr>
          <w:ilvl w:val="0"/>
          <w:numId w:val="22"/>
        </w:numPr>
        <w:spacing w:line="276" w:lineRule="auto"/>
        <w:rPr>
          <w:sz w:val="24"/>
          <w:szCs w:val="24"/>
        </w:rPr>
      </w:pPr>
      <w:r w:rsidRPr="00DB7EF4">
        <w:rPr>
          <w:sz w:val="24"/>
          <w:szCs w:val="24"/>
        </w:rPr>
        <w:t>Подготовка кадров для отраслей экономического комплекса;</w:t>
      </w:r>
    </w:p>
    <w:p w:rsidR="00E639B9" w:rsidRPr="00DB7EF4" w:rsidRDefault="00E639B9" w:rsidP="00E639B9">
      <w:pPr>
        <w:numPr>
          <w:ilvl w:val="0"/>
          <w:numId w:val="22"/>
        </w:numPr>
        <w:spacing w:line="276" w:lineRule="auto"/>
        <w:rPr>
          <w:sz w:val="24"/>
          <w:szCs w:val="24"/>
        </w:rPr>
      </w:pPr>
      <w:r w:rsidRPr="00DB7EF4">
        <w:rPr>
          <w:sz w:val="24"/>
          <w:szCs w:val="24"/>
        </w:rPr>
        <w:t xml:space="preserve">модернизированная </w:t>
      </w:r>
      <w:r>
        <w:rPr>
          <w:sz w:val="24"/>
          <w:szCs w:val="24"/>
        </w:rPr>
        <w:t xml:space="preserve">муниципальная </w:t>
      </w:r>
      <w:r w:rsidRPr="00DB7EF4">
        <w:rPr>
          <w:sz w:val="24"/>
          <w:szCs w:val="24"/>
        </w:rPr>
        <w:t xml:space="preserve">система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  <w:r w:rsidRPr="00DB7EF4">
        <w:rPr>
          <w:sz w:val="24"/>
          <w:szCs w:val="24"/>
        </w:rPr>
        <w:t xml:space="preserve"> работы, обеспечивающая профессиональное самоопределение, трудоустройство выпускников по востребованным профессиям и специальностям;</w:t>
      </w:r>
    </w:p>
    <w:p w:rsidR="00E639B9" w:rsidRPr="00DB7EF4" w:rsidRDefault="00E639B9" w:rsidP="00E639B9">
      <w:pPr>
        <w:numPr>
          <w:ilvl w:val="0"/>
          <w:numId w:val="23"/>
        </w:numPr>
        <w:spacing w:line="276" w:lineRule="auto"/>
        <w:rPr>
          <w:sz w:val="24"/>
          <w:szCs w:val="24"/>
        </w:rPr>
      </w:pPr>
      <w:r w:rsidRPr="00DB7EF4">
        <w:rPr>
          <w:sz w:val="24"/>
          <w:szCs w:val="24"/>
        </w:rPr>
        <w:t>система государственного регулирования профессионально-квалификационной структуры подготовки, переподготовки и повышения квалификации кадров;</w:t>
      </w:r>
    </w:p>
    <w:p w:rsidR="00E639B9" w:rsidRPr="00DB7EF4" w:rsidRDefault="00E639B9" w:rsidP="00E639B9">
      <w:pPr>
        <w:numPr>
          <w:ilvl w:val="0"/>
          <w:numId w:val="23"/>
        </w:numPr>
        <w:spacing w:line="276" w:lineRule="auto"/>
        <w:rPr>
          <w:sz w:val="24"/>
          <w:szCs w:val="24"/>
        </w:rPr>
      </w:pPr>
      <w:r w:rsidRPr="00DB7EF4">
        <w:rPr>
          <w:sz w:val="24"/>
          <w:szCs w:val="24"/>
        </w:rPr>
        <w:t xml:space="preserve">единая эффективная информационная среда </w:t>
      </w:r>
      <w:proofErr w:type="spellStart"/>
      <w:r w:rsidRPr="00DB7EF4">
        <w:rPr>
          <w:sz w:val="24"/>
          <w:szCs w:val="24"/>
        </w:rPr>
        <w:t>профориентационной</w:t>
      </w:r>
      <w:proofErr w:type="spellEnd"/>
    </w:p>
    <w:p w:rsidR="00E639B9" w:rsidRPr="00DB7EF4" w:rsidRDefault="00E639B9" w:rsidP="00E639B9">
      <w:pPr>
        <w:spacing w:line="276" w:lineRule="auto"/>
        <w:ind w:firstLine="720"/>
        <w:rPr>
          <w:sz w:val="24"/>
          <w:szCs w:val="24"/>
        </w:rPr>
      </w:pPr>
      <w:r w:rsidRPr="00DB7EF4">
        <w:rPr>
          <w:sz w:val="24"/>
          <w:szCs w:val="24"/>
        </w:rPr>
        <w:t>работы;</w:t>
      </w:r>
    </w:p>
    <w:p w:rsidR="00E639B9" w:rsidRPr="00DB7EF4" w:rsidRDefault="00E639B9" w:rsidP="00E639B9">
      <w:pPr>
        <w:numPr>
          <w:ilvl w:val="0"/>
          <w:numId w:val="24"/>
        </w:numPr>
        <w:spacing w:line="276" w:lineRule="auto"/>
        <w:rPr>
          <w:sz w:val="24"/>
          <w:szCs w:val="24"/>
        </w:rPr>
      </w:pPr>
      <w:r w:rsidRPr="00DB7EF4">
        <w:rPr>
          <w:sz w:val="24"/>
          <w:szCs w:val="24"/>
        </w:rPr>
        <w:t>подготовленные кадры для системы профориентации, отвечающие требованиям инновационной экономики;</w:t>
      </w:r>
    </w:p>
    <w:p w:rsidR="00E639B9" w:rsidRDefault="00E639B9" w:rsidP="00E639B9">
      <w:pPr>
        <w:numPr>
          <w:ilvl w:val="0"/>
          <w:numId w:val="24"/>
        </w:numPr>
        <w:spacing w:line="276" w:lineRule="auto"/>
      </w:pPr>
      <w:r w:rsidRPr="00DB7EF4">
        <w:rPr>
          <w:sz w:val="24"/>
          <w:szCs w:val="24"/>
        </w:rPr>
        <w:t>повышение статуса рабочих профессий и учреждений СПО</w:t>
      </w:r>
      <w:r>
        <w:rPr>
          <w:sz w:val="24"/>
          <w:szCs w:val="24"/>
        </w:rPr>
        <w:t>.</w:t>
      </w:r>
    </w:p>
    <w:p w:rsidR="00E639B9" w:rsidRDefault="00E639B9" w:rsidP="00E639B9">
      <w:pPr>
        <w:pStyle w:val="1"/>
        <w:spacing w:line="276" w:lineRule="auto"/>
        <w:ind w:left="0" w:right="325"/>
        <w:jc w:val="left"/>
        <w:rPr>
          <w:sz w:val="24"/>
          <w:szCs w:val="24"/>
        </w:rPr>
      </w:pPr>
    </w:p>
    <w:sectPr w:rsidR="00E639B9" w:rsidSect="00E639B9">
      <w:pgSz w:w="11910" w:h="16840"/>
      <w:pgMar w:top="1000" w:right="640" w:bottom="1260" w:left="1580" w:header="0" w:footer="107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8E3" w:rsidRDefault="007368E3" w:rsidP="00EB5801">
      <w:r>
        <w:separator/>
      </w:r>
    </w:p>
  </w:endnote>
  <w:endnote w:type="continuationSeparator" w:id="0">
    <w:p w:rsidR="007368E3" w:rsidRDefault="007368E3" w:rsidP="00EB5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292124"/>
      <w:docPartObj>
        <w:docPartGallery w:val="Page Numbers (Bottom of Page)"/>
        <w:docPartUnique/>
      </w:docPartObj>
    </w:sdtPr>
    <w:sdtEndPr/>
    <w:sdtContent>
      <w:p w:rsidR="007A0B45" w:rsidRDefault="00AE6741">
        <w:pPr>
          <w:pStyle w:val="ac"/>
          <w:jc w:val="right"/>
        </w:pPr>
        <w:r>
          <w:fldChar w:fldCharType="begin"/>
        </w:r>
        <w:r w:rsidR="0023566A">
          <w:instrText xml:space="preserve"> PAGE   \* MERGEFORMAT </w:instrText>
        </w:r>
        <w:r>
          <w:fldChar w:fldCharType="separate"/>
        </w:r>
        <w:r w:rsidR="00505C78">
          <w:rPr>
            <w:noProof/>
          </w:rPr>
          <w:t>2</w:t>
        </w:r>
        <w:r>
          <w:fldChar w:fldCharType="end"/>
        </w:r>
      </w:p>
    </w:sdtContent>
  </w:sdt>
  <w:p w:rsidR="007A0B45" w:rsidRDefault="007368E3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313961"/>
      <w:docPartObj>
        <w:docPartGallery w:val="Page Numbers (Bottom of Page)"/>
        <w:docPartUnique/>
      </w:docPartObj>
    </w:sdtPr>
    <w:sdtEndPr/>
    <w:sdtContent>
      <w:p w:rsidR="00E639B9" w:rsidRDefault="007368E3">
        <w:pPr>
          <w:pStyle w:val="ac"/>
          <w:jc w:val="right"/>
        </w:pPr>
        <w:r>
          <w:fldChar w:fldCharType="begin"/>
        </w:r>
        <w:r>
          <w:instrText xml:space="preserve"> PAGE   \* MERGEFO</w:instrText>
        </w:r>
        <w:r>
          <w:instrText xml:space="preserve">RMAT </w:instrText>
        </w:r>
        <w:r>
          <w:fldChar w:fldCharType="separate"/>
        </w:r>
        <w:r w:rsidR="00505C78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E639B9" w:rsidRDefault="00E639B9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8E3" w:rsidRDefault="007368E3" w:rsidP="00EB5801">
      <w:r>
        <w:separator/>
      </w:r>
    </w:p>
  </w:footnote>
  <w:footnote w:type="continuationSeparator" w:id="0">
    <w:p w:rsidR="007368E3" w:rsidRDefault="007368E3" w:rsidP="00EB58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87400"/>
    <w:multiLevelType w:val="hybridMultilevel"/>
    <w:tmpl w:val="E92E4F96"/>
    <w:lvl w:ilvl="0" w:tplc="81484CC2">
      <w:start w:val="5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3AAACF0">
      <w:numFmt w:val="bullet"/>
      <w:lvlText w:val="•"/>
      <w:lvlJc w:val="left"/>
      <w:pPr>
        <w:ind w:left="1182" w:hanging="708"/>
      </w:pPr>
      <w:rPr>
        <w:rFonts w:hint="default"/>
        <w:lang w:val="ru-RU" w:eastAsia="en-US" w:bidi="ar-SA"/>
      </w:rPr>
    </w:lvl>
    <w:lvl w:ilvl="2" w:tplc="EC58AC42">
      <w:numFmt w:val="bullet"/>
      <w:lvlText w:val="•"/>
      <w:lvlJc w:val="left"/>
      <w:pPr>
        <w:ind w:left="2145" w:hanging="708"/>
      </w:pPr>
      <w:rPr>
        <w:rFonts w:hint="default"/>
        <w:lang w:val="ru-RU" w:eastAsia="en-US" w:bidi="ar-SA"/>
      </w:rPr>
    </w:lvl>
    <w:lvl w:ilvl="3" w:tplc="F8C2DC58">
      <w:numFmt w:val="bullet"/>
      <w:lvlText w:val="•"/>
      <w:lvlJc w:val="left"/>
      <w:pPr>
        <w:ind w:left="3107" w:hanging="708"/>
      </w:pPr>
      <w:rPr>
        <w:rFonts w:hint="default"/>
        <w:lang w:val="ru-RU" w:eastAsia="en-US" w:bidi="ar-SA"/>
      </w:rPr>
    </w:lvl>
    <w:lvl w:ilvl="4" w:tplc="B466478C">
      <w:numFmt w:val="bullet"/>
      <w:lvlText w:val="•"/>
      <w:lvlJc w:val="left"/>
      <w:pPr>
        <w:ind w:left="4070" w:hanging="708"/>
      </w:pPr>
      <w:rPr>
        <w:rFonts w:hint="default"/>
        <w:lang w:val="ru-RU" w:eastAsia="en-US" w:bidi="ar-SA"/>
      </w:rPr>
    </w:lvl>
    <w:lvl w:ilvl="5" w:tplc="46F8EBC6">
      <w:numFmt w:val="bullet"/>
      <w:lvlText w:val="•"/>
      <w:lvlJc w:val="left"/>
      <w:pPr>
        <w:ind w:left="5033" w:hanging="708"/>
      </w:pPr>
      <w:rPr>
        <w:rFonts w:hint="default"/>
        <w:lang w:val="ru-RU" w:eastAsia="en-US" w:bidi="ar-SA"/>
      </w:rPr>
    </w:lvl>
    <w:lvl w:ilvl="6" w:tplc="CA7452B4">
      <w:numFmt w:val="bullet"/>
      <w:lvlText w:val="•"/>
      <w:lvlJc w:val="left"/>
      <w:pPr>
        <w:ind w:left="5995" w:hanging="708"/>
      </w:pPr>
      <w:rPr>
        <w:rFonts w:hint="default"/>
        <w:lang w:val="ru-RU" w:eastAsia="en-US" w:bidi="ar-SA"/>
      </w:rPr>
    </w:lvl>
    <w:lvl w:ilvl="7" w:tplc="58A2C3C8">
      <w:numFmt w:val="bullet"/>
      <w:lvlText w:val="•"/>
      <w:lvlJc w:val="left"/>
      <w:pPr>
        <w:ind w:left="6958" w:hanging="708"/>
      </w:pPr>
      <w:rPr>
        <w:rFonts w:hint="default"/>
        <w:lang w:val="ru-RU" w:eastAsia="en-US" w:bidi="ar-SA"/>
      </w:rPr>
    </w:lvl>
    <w:lvl w:ilvl="8" w:tplc="68FE4EA4">
      <w:numFmt w:val="bullet"/>
      <w:lvlText w:val="•"/>
      <w:lvlJc w:val="left"/>
      <w:pPr>
        <w:ind w:left="7921" w:hanging="708"/>
      </w:pPr>
      <w:rPr>
        <w:rFonts w:hint="default"/>
        <w:lang w:val="ru-RU" w:eastAsia="en-US" w:bidi="ar-SA"/>
      </w:rPr>
    </w:lvl>
  </w:abstractNum>
  <w:abstractNum w:abstractNumId="1">
    <w:nsid w:val="059859C1"/>
    <w:multiLevelType w:val="hybridMultilevel"/>
    <w:tmpl w:val="2B48D0D0"/>
    <w:lvl w:ilvl="0" w:tplc="61208AD6">
      <w:numFmt w:val="bullet"/>
      <w:lvlText w:val="-"/>
      <w:lvlJc w:val="left"/>
      <w:pPr>
        <w:ind w:left="212" w:hanging="3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02E5956">
      <w:numFmt w:val="bullet"/>
      <w:lvlText w:val="•"/>
      <w:lvlJc w:val="left"/>
      <w:pPr>
        <w:ind w:left="1707" w:hanging="320"/>
      </w:pPr>
      <w:rPr>
        <w:rFonts w:hint="default"/>
        <w:lang w:val="ru-RU" w:eastAsia="en-US" w:bidi="ar-SA"/>
      </w:rPr>
    </w:lvl>
    <w:lvl w:ilvl="2" w:tplc="97F2CC84">
      <w:numFmt w:val="bullet"/>
      <w:lvlText w:val="•"/>
      <w:lvlJc w:val="left"/>
      <w:pPr>
        <w:ind w:left="3195" w:hanging="320"/>
      </w:pPr>
      <w:rPr>
        <w:rFonts w:hint="default"/>
        <w:lang w:val="ru-RU" w:eastAsia="en-US" w:bidi="ar-SA"/>
      </w:rPr>
    </w:lvl>
    <w:lvl w:ilvl="3" w:tplc="8D1620CC">
      <w:numFmt w:val="bullet"/>
      <w:lvlText w:val="•"/>
      <w:lvlJc w:val="left"/>
      <w:pPr>
        <w:ind w:left="4683" w:hanging="320"/>
      </w:pPr>
      <w:rPr>
        <w:rFonts w:hint="default"/>
        <w:lang w:val="ru-RU" w:eastAsia="en-US" w:bidi="ar-SA"/>
      </w:rPr>
    </w:lvl>
    <w:lvl w:ilvl="4" w:tplc="B674ED86">
      <w:numFmt w:val="bullet"/>
      <w:lvlText w:val="•"/>
      <w:lvlJc w:val="left"/>
      <w:pPr>
        <w:ind w:left="6171" w:hanging="320"/>
      </w:pPr>
      <w:rPr>
        <w:rFonts w:hint="default"/>
        <w:lang w:val="ru-RU" w:eastAsia="en-US" w:bidi="ar-SA"/>
      </w:rPr>
    </w:lvl>
    <w:lvl w:ilvl="5" w:tplc="D8DAC968">
      <w:numFmt w:val="bullet"/>
      <w:lvlText w:val="•"/>
      <w:lvlJc w:val="left"/>
      <w:pPr>
        <w:ind w:left="7659" w:hanging="320"/>
      </w:pPr>
      <w:rPr>
        <w:rFonts w:hint="default"/>
        <w:lang w:val="ru-RU" w:eastAsia="en-US" w:bidi="ar-SA"/>
      </w:rPr>
    </w:lvl>
    <w:lvl w:ilvl="6" w:tplc="0E5C37D8">
      <w:numFmt w:val="bullet"/>
      <w:lvlText w:val="•"/>
      <w:lvlJc w:val="left"/>
      <w:pPr>
        <w:ind w:left="9147" w:hanging="320"/>
      </w:pPr>
      <w:rPr>
        <w:rFonts w:hint="default"/>
        <w:lang w:val="ru-RU" w:eastAsia="en-US" w:bidi="ar-SA"/>
      </w:rPr>
    </w:lvl>
    <w:lvl w:ilvl="7" w:tplc="C7D84CDA">
      <w:numFmt w:val="bullet"/>
      <w:lvlText w:val="•"/>
      <w:lvlJc w:val="left"/>
      <w:pPr>
        <w:ind w:left="10634" w:hanging="320"/>
      </w:pPr>
      <w:rPr>
        <w:rFonts w:hint="default"/>
        <w:lang w:val="ru-RU" w:eastAsia="en-US" w:bidi="ar-SA"/>
      </w:rPr>
    </w:lvl>
    <w:lvl w:ilvl="8" w:tplc="95183B00">
      <w:numFmt w:val="bullet"/>
      <w:lvlText w:val="•"/>
      <w:lvlJc w:val="left"/>
      <w:pPr>
        <w:ind w:left="12122" w:hanging="320"/>
      </w:pPr>
      <w:rPr>
        <w:rFonts w:hint="default"/>
        <w:lang w:val="ru-RU" w:eastAsia="en-US" w:bidi="ar-SA"/>
      </w:rPr>
    </w:lvl>
  </w:abstractNum>
  <w:abstractNum w:abstractNumId="2">
    <w:nsid w:val="05E27218"/>
    <w:multiLevelType w:val="hybridMultilevel"/>
    <w:tmpl w:val="B692B51A"/>
    <w:lvl w:ilvl="0" w:tplc="2A0EBA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A0E5D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F2DA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7CAE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7BAAF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3A68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4E2C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CE47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8A8CF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93B458A"/>
    <w:multiLevelType w:val="hybridMultilevel"/>
    <w:tmpl w:val="15C0C65A"/>
    <w:lvl w:ilvl="0" w:tplc="0419000F">
      <w:start w:val="1"/>
      <w:numFmt w:val="decimal"/>
      <w:lvlText w:val="%1."/>
      <w:lvlJc w:val="left"/>
      <w:pPr>
        <w:ind w:left="1549" w:hanging="360"/>
      </w:pPr>
    </w:lvl>
    <w:lvl w:ilvl="1" w:tplc="04190019" w:tentative="1">
      <w:start w:val="1"/>
      <w:numFmt w:val="lowerLetter"/>
      <w:lvlText w:val="%2."/>
      <w:lvlJc w:val="left"/>
      <w:pPr>
        <w:ind w:left="2269" w:hanging="360"/>
      </w:pPr>
    </w:lvl>
    <w:lvl w:ilvl="2" w:tplc="0419001B" w:tentative="1">
      <w:start w:val="1"/>
      <w:numFmt w:val="lowerRoman"/>
      <w:lvlText w:val="%3."/>
      <w:lvlJc w:val="right"/>
      <w:pPr>
        <w:ind w:left="2989" w:hanging="180"/>
      </w:pPr>
    </w:lvl>
    <w:lvl w:ilvl="3" w:tplc="0419000F" w:tentative="1">
      <w:start w:val="1"/>
      <w:numFmt w:val="decimal"/>
      <w:lvlText w:val="%4."/>
      <w:lvlJc w:val="left"/>
      <w:pPr>
        <w:ind w:left="3709" w:hanging="360"/>
      </w:pPr>
    </w:lvl>
    <w:lvl w:ilvl="4" w:tplc="04190019" w:tentative="1">
      <w:start w:val="1"/>
      <w:numFmt w:val="lowerLetter"/>
      <w:lvlText w:val="%5."/>
      <w:lvlJc w:val="left"/>
      <w:pPr>
        <w:ind w:left="4429" w:hanging="360"/>
      </w:pPr>
    </w:lvl>
    <w:lvl w:ilvl="5" w:tplc="0419001B" w:tentative="1">
      <w:start w:val="1"/>
      <w:numFmt w:val="lowerRoman"/>
      <w:lvlText w:val="%6."/>
      <w:lvlJc w:val="right"/>
      <w:pPr>
        <w:ind w:left="5149" w:hanging="180"/>
      </w:pPr>
    </w:lvl>
    <w:lvl w:ilvl="6" w:tplc="0419000F" w:tentative="1">
      <w:start w:val="1"/>
      <w:numFmt w:val="decimal"/>
      <w:lvlText w:val="%7."/>
      <w:lvlJc w:val="left"/>
      <w:pPr>
        <w:ind w:left="5869" w:hanging="360"/>
      </w:pPr>
    </w:lvl>
    <w:lvl w:ilvl="7" w:tplc="04190019" w:tentative="1">
      <w:start w:val="1"/>
      <w:numFmt w:val="lowerLetter"/>
      <w:lvlText w:val="%8."/>
      <w:lvlJc w:val="left"/>
      <w:pPr>
        <w:ind w:left="6589" w:hanging="360"/>
      </w:pPr>
    </w:lvl>
    <w:lvl w:ilvl="8" w:tplc="0419001B" w:tentative="1">
      <w:start w:val="1"/>
      <w:numFmt w:val="lowerRoman"/>
      <w:lvlText w:val="%9."/>
      <w:lvlJc w:val="right"/>
      <w:pPr>
        <w:ind w:left="7309" w:hanging="180"/>
      </w:pPr>
    </w:lvl>
  </w:abstractNum>
  <w:abstractNum w:abstractNumId="4">
    <w:nsid w:val="0FF84EB8"/>
    <w:multiLevelType w:val="hybridMultilevel"/>
    <w:tmpl w:val="519434AC"/>
    <w:lvl w:ilvl="0" w:tplc="04190001">
      <w:start w:val="1"/>
      <w:numFmt w:val="bullet"/>
      <w:lvlText w:val=""/>
      <w:lvlJc w:val="left"/>
      <w:pPr>
        <w:ind w:left="15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0" w:hanging="360"/>
      </w:pPr>
      <w:rPr>
        <w:rFonts w:ascii="Wingdings" w:hAnsi="Wingdings" w:hint="default"/>
      </w:rPr>
    </w:lvl>
  </w:abstractNum>
  <w:abstractNum w:abstractNumId="5">
    <w:nsid w:val="1908106E"/>
    <w:multiLevelType w:val="hybridMultilevel"/>
    <w:tmpl w:val="EFBEF87A"/>
    <w:lvl w:ilvl="0" w:tplc="F0EAD508">
      <w:start w:val="13"/>
      <w:numFmt w:val="decimal"/>
      <w:lvlText w:val="%1)"/>
      <w:lvlJc w:val="left"/>
      <w:pPr>
        <w:ind w:left="122" w:hanging="55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0A69220">
      <w:start w:val="1"/>
      <w:numFmt w:val="decimal"/>
      <w:lvlText w:val="%2."/>
      <w:lvlJc w:val="left"/>
      <w:pPr>
        <w:ind w:left="122" w:hanging="43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82FA4A6C">
      <w:numFmt w:val="bullet"/>
      <w:lvlText w:val="•"/>
      <w:lvlJc w:val="left"/>
      <w:pPr>
        <w:ind w:left="2033" w:hanging="430"/>
      </w:pPr>
      <w:rPr>
        <w:rFonts w:hint="default"/>
        <w:lang w:val="ru-RU" w:eastAsia="en-US" w:bidi="ar-SA"/>
      </w:rPr>
    </w:lvl>
    <w:lvl w:ilvl="3" w:tplc="8354928E">
      <w:numFmt w:val="bullet"/>
      <w:lvlText w:val="•"/>
      <w:lvlJc w:val="left"/>
      <w:pPr>
        <w:ind w:left="2989" w:hanging="430"/>
      </w:pPr>
      <w:rPr>
        <w:rFonts w:hint="default"/>
        <w:lang w:val="ru-RU" w:eastAsia="en-US" w:bidi="ar-SA"/>
      </w:rPr>
    </w:lvl>
    <w:lvl w:ilvl="4" w:tplc="F23A5C20">
      <w:numFmt w:val="bullet"/>
      <w:lvlText w:val="•"/>
      <w:lvlJc w:val="left"/>
      <w:pPr>
        <w:ind w:left="3946" w:hanging="430"/>
      </w:pPr>
      <w:rPr>
        <w:rFonts w:hint="default"/>
        <w:lang w:val="ru-RU" w:eastAsia="en-US" w:bidi="ar-SA"/>
      </w:rPr>
    </w:lvl>
    <w:lvl w:ilvl="5" w:tplc="9AE6F95E">
      <w:numFmt w:val="bullet"/>
      <w:lvlText w:val="•"/>
      <w:lvlJc w:val="left"/>
      <w:pPr>
        <w:ind w:left="4903" w:hanging="430"/>
      </w:pPr>
      <w:rPr>
        <w:rFonts w:hint="default"/>
        <w:lang w:val="ru-RU" w:eastAsia="en-US" w:bidi="ar-SA"/>
      </w:rPr>
    </w:lvl>
    <w:lvl w:ilvl="6" w:tplc="523ACDBA">
      <w:numFmt w:val="bullet"/>
      <w:lvlText w:val="•"/>
      <w:lvlJc w:val="left"/>
      <w:pPr>
        <w:ind w:left="5859" w:hanging="430"/>
      </w:pPr>
      <w:rPr>
        <w:rFonts w:hint="default"/>
        <w:lang w:val="ru-RU" w:eastAsia="en-US" w:bidi="ar-SA"/>
      </w:rPr>
    </w:lvl>
    <w:lvl w:ilvl="7" w:tplc="FC0885FC">
      <w:numFmt w:val="bullet"/>
      <w:lvlText w:val="•"/>
      <w:lvlJc w:val="left"/>
      <w:pPr>
        <w:ind w:left="6816" w:hanging="430"/>
      </w:pPr>
      <w:rPr>
        <w:rFonts w:hint="default"/>
        <w:lang w:val="ru-RU" w:eastAsia="en-US" w:bidi="ar-SA"/>
      </w:rPr>
    </w:lvl>
    <w:lvl w:ilvl="8" w:tplc="83BAFBFE">
      <w:numFmt w:val="bullet"/>
      <w:lvlText w:val="•"/>
      <w:lvlJc w:val="left"/>
      <w:pPr>
        <w:ind w:left="7773" w:hanging="430"/>
      </w:pPr>
      <w:rPr>
        <w:rFonts w:hint="default"/>
        <w:lang w:val="ru-RU" w:eastAsia="en-US" w:bidi="ar-SA"/>
      </w:rPr>
    </w:lvl>
  </w:abstractNum>
  <w:abstractNum w:abstractNumId="6">
    <w:nsid w:val="1D087293"/>
    <w:multiLevelType w:val="hybridMultilevel"/>
    <w:tmpl w:val="8B3CE326"/>
    <w:lvl w:ilvl="0" w:tplc="E9ECBE34">
      <w:start w:val="1"/>
      <w:numFmt w:val="decimal"/>
      <w:lvlText w:val="%1."/>
      <w:lvlJc w:val="left"/>
      <w:pPr>
        <w:ind w:left="122" w:hanging="2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A506C0E">
      <w:numFmt w:val="bullet"/>
      <w:lvlText w:val="•"/>
      <w:lvlJc w:val="left"/>
      <w:pPr>
        <w:ind w:left="1076" w:hanging="284"/>
      </w:pPr>
      <w:rPr>
        <w:rFonts w:hint="default"/>
        <w:lang w:val="ru-RU" w:eastAsia="en-US" w:bidi="ar-SA"/>
      </w:rPr>
    </w:lvl>
    <w:lvl w:ilvl="2" w:tplc="C53897CC">
      <w:numFmt w:val="bullet"/>
      <w:lvlText w:val="•"/>
      <w:lvlJc w:val="left"/>
      <w:pPr>
        <w:ind w:left="2033" w:hanging="284"/>
      </w:pPr>
      <w:rPr>
        <w:rFonts w:hint="default"/>
        <w:lang w:val="ru-RU" w:eastAsia="en-US" w:bidi="ar-SA"/>
      </w:rPr>
    </w:lvl>
    <w:lvl w:ilvl="3" w:tplc="01BE0E9A">
      <w:numFmt w:val="bullet"/>
      <w:lvlText w:val="•"/>
      <w:lvlJc w:val="left"/>
      <w:pPr>
        <w:ind w:left="2989" w:hanging="284"/>
      </w:pPr>
      <w:rPr>
        <w:rFonts w:hint="default"/>
        <w:lang w:val="ru-RU" w:eastAsia="en-US" w:bidi="ar-SA"/>
      </w:rPr>
    </w:lvl>
    <w:lvl w:ilvl="4" w:tplc="8776267C">
      <w:numFmt w:val="bullet"/>
      <w:lvlText w:val="•"/>
      <w:lvlJc w:val="left"/>
      <w:pPr>
        <w:ind w:left="3946" w:hanging="284"/>
      </w:pPr>
      <w:rPr>
        <w:rFonts w:hint="default"/>
        <w:lang w:val="ru-RU" w:eastAsia="en-US" w:bidi="ar-SA"/>
      </w:rPr>
    </w:lvl>
    <w:lvl w:ilvl="5" w:tplc="E88CC71C">
      <w:numFmt w:val="bullet"/>
      <w:lvlText w:val="•"/>
      <w:lvlJc w:val="left"/>
      <w:pPr>
        <w:ind w:left="4903" w:hanging="284"/>
      </w:pPr>
      <w:rPr>
        <w:rFonts w:hint="default"/>
        <w:lang w:val="ru-RU" w:eastAsia="en-US" w:bidi="ar-SA"/>
      </w:rPr>
    </w:lvl>
    <w:lvl w:ilvl="6" w:tplc="0E866E88">
      <w:numFmt w:val="bullet"/>
      <w:lvlText w:val="•"/>
      <w:lvlJc w:val="left"/>
      <w:pPr>
        <w:ind w:left="5859" w:hanging="284"/>
      </w:pPr>
      <w:rPr>
        <w:rFonts w:hint="default"/>
        <w:lang w:val="ru-RU" w:eastAsia="en-US" w:bidi="ar-SA"/>
      </w:rPr>
    </w:lvl>
    <w:lvl w:ilvl="7" w:tplc="D4B6D73C">
      <w:numFmt w:val="bullet"/>
      <w:lvlText w:val="•"/>
      <w:lvlJc w:val="left"/>
      <w:pPr>
        <w:ind w:left="6816" w:hanging="284"/>
      </w:pPr>
      <w:rPr>
        <w:rFonts w:hint="default"/>
        <w:lang w:val="ru-RU" w:eastAsia="en-US" w:bidi="ar-SA"/>
      </w:rPr>
    </w:lvl>
    <w:lvl w:ilvl="8" w:tplc="968C2148">
      <w:numFmt w:val="bullet"/>
      <w:lvlText w:val="•"/>
      <w:lvlJc w:val="left"/>
      <w:pPr>
        <w:ind w:left="7773" w:hanging="284"/>
      </w:pPr>
      <w:rPr>
        <w:rFonts w:hint="default"/>
        <w:lang w:val="ru-RU" w:eastAsia="en-US" w:bidi="ar-SA"/>
      </w:rPr>
    </w:lvl>
  </w:abstractNum>
  <w:abstractNum w:abstractNumId="7">
    <w:nsid w:val="1F7C0D51"/>
    <w:multiLevelType w:val="hybridMultilevel"/>
    <w:tmpl w:val="42D422CC"/>
    <w:lvl w:ilvl="0" w:tplc="55F4F8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7C36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B09D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BAA77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5C5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B8D6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04B2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A8F9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7A0F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2A42C67"/>
    <w:multiLevelType w:val="hybridMultilevel"/>
    <w:tmpl w:val="73701D64"/>
    <w:lvl w:ilvl="0" w:tplc="F1CA59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7A31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24A7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0436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65A91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3406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247E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F64D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C651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2CF24D7"/>
    <w:multiLevelType w:val="hybridMultilevel"/>
    <w:tmpl w:val="FA9CE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ED2867"/>
    <w:multiLevelType w:val="hybridMultilevel"/>
    <w:tmpl w:val="7AAEC6EE"/>
    <w:lvl w:ilvl="0" w:tplc="51988B90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D8808E0">
      <w:numFmt w:val="bullet"/>
      <w:lvlText w:val="•"/>
      <w:lvlJc w:val="left"/>
      <w:pPr>
        <w:ind w:left="1182" w:hanging="708"/>
      </w:pPr>
      <w:rPr>
        <w:rFonts w:hint="default"/>
        <w:lang w:val="ru-RU" w:eastAsia="en-US" w:bidi="ar-SA"/>
      </w:rPr>
    </w:lvl>
    <w:lvl w:ilvl="2" w:tplc="F0904D0E">
      <w:numFmt w:val="bullet"/>
      <w:lvlText w:val="•"/>
      <w:lvlJc w:val="left"/>
      <w:pPr>
        <w:ind w:left="2145" w:hanging="708"/>
      </w:pPr>
      <w:rPr>
        <w:rFonts w:hint="default"/>
        <w:lang w:val="ru-RU" w:eastAsia="en-US" w:bidi="ar-SA"/>
      </w:rPr>
    </w:lvl>
    <w:lvl w:ilvl="3" w:tplc="771E4E46">
      <w:numFmt w:val="bullet"/>
      <w:lvlText w:val="•"/>
      <w:lvlJc w:val="left"/>
      <w:pPr>
        <w:ind w:left="3107" w:hanging="708"/>
      </w:pPr>
      <w:rPr>
        <w:rFonts w:hint="default"/>
        <w:lang w:val="ru-RU" w:eastAsia="en-US" w:bidi="ar-SA"/>
      </w:rPr>
    </w:lvl>
    <w:lvl w:ilvl="4" w:tplc="64AE0506">
      <w:numFmt w:val="bullet"/>
      <w:lvlText w:val="•"/>
      <w:lvlJc w:val="left"/>
      <w:pPr>
        <w:ind w:left="4070" w:hanging="708"/>
      </w:pPr>
      <w:rPr>
        <w:rFonts w:hint="default"/>
        <w:lang w:val="ru-RU" w:eastAsia="en-US" w:bidi="ar-SA"/>
      </w:rPr>
    </w:lvl>
    <w:lvl w:ilvl="5" w:tplc="1ABCDE2C">
      <w:numFmt w:val="bullet"/>
      <w:lvlText w:val="•"/>
      <w:lvlJc w:val="left"/>
      <w:pPr>
        <w:ind w:left="5033" w:hanging="708"/>
      </w:pPr>
      <w:rPr>
        <w:rFonts w:hint="default"/>
        <w:lang w:val="ru-RU" w:eastAsia="en-US" w:bidi="ar-SA"/>
      </w:rPr>
    </w:lvl>
    <w:lvl w:ilvl="6" w:tplc="FE56BF0C">
      <w:numFmt w:val="bullet"/>
      <w:lvlText w:val="•"/>
      <w:lvlJc w:val="left"/>
      <w:pPr>
        <w:ind w:left="5995" w:hanging="708"/>
      </w:pPr>
      <w:rPr>
        <w:rFonts w:hint="default"/>
        <w:lang w:val="ru-RU" w:eastAsia="en-US" w:bidi="ar-SA"/>
      </w:rPr>
    </w:lvl>
    <w:lvl w:ilvl="7" w:tplc="A8624714">
      <w:numFmt w:val="bullet"/>
      <w:lvlText w:val="•"/>
      <w:lvlJc w:val="left"/>
      <w:pPr>
        <w:ind w:left="6958" w:hanging="708"/>
      </w:pPr>
      <w:rPr>
        <w:rFonts w:hint="default"/>
        <w:lang w:val="ru-RU" w:eastAsia="en-US" w:bidi="ar-SA"/>
      </w:rPr>
    </w:lvl>
    <w:lvl w:ilvl="8" w:tplc="381854AE">
      <w:numFmt w:val="bullet"/>
      <w:lvlText w:val="•"/>
      <w:lvlJc w:val="left"/>
      <w:pPr>
        <w:ind w:left="7921" w:hanging="708"/>
      </w:pPr>
      <w:rPr>
        <w:rFonts w:hint="default"/>
        <w:lang w:val="ru-RU" w:eastAsia="en-US" w:bidi="ar-SA"/>
      </w:rPr>
    </w:lvl>
  </w:abstractNum>
  <w:abstractNum w:abstractNumId="11">
    <w:nsid w:val="256668B9"/>
    <w:multiLevelType w:val="hybridMultilevel"/>
    <w:tmpl w:val="B5620518"/>
    <w:lvl w:ilvl="0" w:tplc="04190001">
      <w:start w:val="1"/>
      <w:numFmt w:val="bullet"/>
      <w:lvlText w:val=""/>
      <w:lvlJc w:val="left"/>
      <w:pPr>
        <w:ind w:left="8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12">
    <w:nsid w:val="30417D6B"/>
    <w:multiLevelType w:val="hybridMultilevel"/>
    <w:tmpl w:val="91A62E8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>
    <w:nsid w:val="31A718EC"/>
    <w:multiLevelType w:val="hybridMultilevel"/>
    <w:tmpl w:val="92707120"/>
    <w:lvl w:ilvl="0" w:tplc="71B0ED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F4D3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9C9F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A6A5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7CBA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ECF5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2E88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C2F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909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3277316F"/>
    <w:multiLevelType w:val="hybridMultilevel"/>
    <w:tmpl w:val="56F45CE8"/>
    <w:lvl w:ilvl="0" w:tplc="C02619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12E6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EA05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9CBB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F881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5624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8882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209D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D7622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3444407F"/>
    <w:multiLevelType w:val="hybridMultilevel"/>
    <w:tmpl w:val="19180170"/>
    <w:lvl w:ilvl="0" w:tplc="A7362BF6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B80737A">
      <w:numFmt w:val="bullet"/>
      <w:lvlText w:val="•"/>
      <w:lvlJc w:val="left"/>
      <w:pPr>
        <w:ind w:left="1182" w:hanging="708"/>
      </w:pPr>
      <w:rPr>
        <w:rFonts w:hint="default"/>
        <w:lang w:val="ru-RU" w:eastAsia="en-US" w:bidi="ar-SA"/>
      </w:rPr>
    </w:lvl>
    <w:lvl w:ilvl="2" w:tplc="905EFA48">
      <w:numFmt w:val="bullet"/>
      <w:lvlText w:val="•"/>
      <w:lvlJc w:val="left"/>
      <w:pPr>
        <w:ind w:left="2145" w:hanging="708"/>
      </w:pPr>
      <w:rPr>
        <w:rFonts w:hint="default"/>
        <w:lang w:val="ru-RU" w:eastAsia="en-US" w:bidi="ar-SA"/>
      </w:rPr>
    </w:lvl>
    <w:lvl w:ilvl="3" w:tplc="20DA9F3A">
      <w:numFmt w:val="bullet"/>
      <w:lvlText w:val="•"/>
      <w:lvlJc w:val="left"/>
      <w:pPr>
        <w:ind w:left="3107" w:hanging="708"/>
      </w:pPr>
      <w:rPr>
        <w:rFonts w:hint="default"/>
        <w:lang w:val="ru-RU" w:eastAsia="en-US" w:bidi="ar-SA"/>
      </w:rPr>
    </w:lvl>
    <w:lvl w:ilvl="4" w:tplc="047682AC">
      <w:numFmt w:val="bullet"/>
      <w:lvlText w:val="•"/>
      <w:lvlJc w:val="left"/>
      <w:pPr>
        <w:ind w:left="4070" w:hanging="708"/>
      </w:pPr>
      <w:rPr>
        <w:rFonts w:hint="default"/>
        <w:lang w:val="ru-RU" w:eastAsia="en-US" w:bidi="ar-SA"/>
      </w:rPr>
    </w:lvl>
    <w:lvl w:ilvl="5" w:tplc="94504EBA">
      <w:numFmt w:val="bullet"/>
      <w:lvlText w:val="•"/>
      <w:lvlJc w:val="left"/>
      <w:pPr>
        <w:ind w:left="5033" w:hanging="708"/>
      </w:pPr>
      <w:rPr>
        <w:rFonts w:hint="default"/>
        <w:lang w:val="ru-RU" w:eastAsia="en-US" w:bidi="ar-SA"/>
      </w:rPr>
    </w:lvl>
    <w:lvl w:ilvl="6" w:tplc="9918B156">
      <w:numFmt w:val="bullet"/>
      <w:lvlText w:val="•"/>
      <w:lvlJc w:val="left"/>
      <w:pPr>
        <w:ind w:left="5995" w:hanging="708"/>
      </w:pPr>
      <w:rPr>
        <w:rFonts w:hint="default"/>
        <w:lang w:val="ru-RU" w:eastAsia="en-US" w:bidi="ar-SA"/>
      </w:rPr>
    </w:lvl>
    <w:lvl w:ilvl="7" w:tplc="D438E698">
      <w:numFmt w:val="bullet"/>
      <w:lvlText w:val="•"/>
      <w:lvlJc w:val="left"/>
      <w:pPr>
        <w:ind w:left="6958" w:hanging="708"/>
      </w:pPr>
      <w:rPr>
        <w:rFonts w:hint="default"/>
        <w:lang w:val="ru-RU" w:eastAsia="en-US" w:bidi="ar-SA"/>
      </w:rPr>
    </w:lvl>
    <w:lvl w:ilvl="8" w:tplc="189A3B0A">
      <w:numFmt w:val="bullet"/>
      <w:lvlText w:val="•"/>
      <w:lvlJc w:val="left"/>
      <w:pPr>
        <w:ind w:left="7921" w:hanging="708"/>
      </w:pPr>
      <w:rPr>
        <w:rFonts w:hint="default"/>
        <w:lang w:val="ru-RU" w:eastAsia="en-US" w:bidi="ar-SA"/>
      </w:rPr>
    </w:lvl>
  </w:abstractNum>
  <w:abstractNum w:abstractNumId="16">
    <w:nsid w:val="34B54A07"/>
    <w:multiLevelType w:val="hybridMultilevel"/>
    <w:tmpl w:val="579459DC"/>
    <w:lvl w:ilvl="0" w:tplc="D5B630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72F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F2F2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15E90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CA4A4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3829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1C860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CE2D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8C8C7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3FA14FB8"/>
    <w:multiLevelType w:val="hybridMultilevel"/>
    <w:tmpl w:val="2A14C2FC"/>
    <w:lvl w:ilvl="0" w:tplc="04190001">
      <w:start w:val="1"/>
      <w:numFmt w:val="bullet"/>
      <w:lvlText w:val=""/>
      <w:lvlJc w:val="left"/>
      <w:pPr>
        <w:ind w:left="15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2" w:hanging="360"/>
      </w:pPr>
      <w:rPr>
        <w:rFonts w:ascii="Wingdings" w:hAnsi="Wingdings" w:hint="default"/>
      </w:rPr>
    </w:lvl>
  </w:abstractNum>
  <w:abstractNum w:abstractNumId="18">
    <w:nsid w:val="4B1408B7"/>
    <w:multiLevelType w:val="hybridMultilevel"/>
    <w:tmpl w:val="E5FEDF4C"/>
    <w:lvl w:ilvl="0" w:tplc="14F09E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0C68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BC00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A0FF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E635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F633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0C0A4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46DE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C883D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4DB72EC3"/>
    <w:multiLevelType w:val="hybridMultilevel"/>
    <w:tmpl w:val="74EAA66C"/>
    <w:lvl w:ilvl="0" w:tplc="0419000F">
      <w:start w:val="1"/>
      <w:numFmt w:val="decimal"/>
      <w:lvlText w:val="%1."/>
      <w:lvlJc w:val="left"/>
      <w:pPr>
        <w:ind w:left="1549" w:hanging="360"/>
      </w:pPr>
    </w:lvl>
    <w:lvl w:ilvl="1" w:tplc="04190019" w:tentative="1">
      <w:start w:val="1"/>
      <w:numFmt w:val="lowerLetter"/>
      <w:lvlText w:val="%2."/>
      <w:lvlJc w:val="left"/>
      <w:pPr>
        <w:ind w:left="2269" w:hanging="360"/>
      </w:pPr>
    </w:lvl>
    <w:lvl w:ilvl="2" w:tplc="0419001B" w:tentative="1">
      <w:start w:val="1"/>
      <w:numFmt w:val="lowerRoman"/>
      <w:lvlText w:val="%3."/>
      <w:lvlJc w:val="right"/>
      <w:pPr>
        <w:ind w:left="2989" w:hanging="180"/>
      </w:pPr>
    </w:lvl>
    <w:lvl w:ilvl="3" w:tplc="0419000F" w:tentative="1">
      <w:start w:val="1"/>
      <w:numFmt w:val="decimal"/>
      <w:lvlText w:val="%4."/>
      <w:lvlJc w:val="left"/>
      <w:pPr>
        <w:ind w:left="3709" w:hanging="360"/>
      </w:pPr>
    </w:lvl>
    <w:lvl w:ilvl="4" w:tplc="04190019" w:tentative="1">
      <w:start w:val="1"/>
      <w:numFmt w:val="lowerLetter"/>
      <w:lvlText w:val="%5."/>
      <w:lvlJc w:val="left"/>
      <w:pPr>
        <w:ind w:left="4429" w:hanging="360"/>
      </w:pPr>
    </w:lvl>
    <w:lvl w:ilvl="5" w:tplc="0419001B" w:tentative="1">
      <w:start w:val="1"/>
      <w:numFmt w:val="lowerRoman"/>
      <w:lvlText w:val="%6."/>
      <w:lvlJc w:val="right"/>
      <w:pPr>
        <w:ind w:left="5149" w:hanging="180"/>
      </w:pPr>
    </w:lvl>
    <w:lvl w:ilvl="6" w:tplc="0419000F" w:tentative="1">
      <w:start w:val="1"/>
      <w:numFmt w:val="decimal"/>
      <w:lvlText w:val="%7."/>
      <w:lvlJc w:val="left"/>
      <w:pPr>
        <w:ind w:left="5869" w:hanging="360"/>
      </w:pPr>
    </w:lvl>
    <w:lvl w:ilvl="7" w:tplc="04190019" w:tentative="1">
      <w:start w:val="1"/>
      <w:numFmt w:val="lowerLetter"/>
      <w:lvlText w:val="%8."/>
      <w:lvlJc w:val="left"/>
      <w:pPr>
        <w:ind w:left="6589" w:hanging="360"/>
      </w:pPr>
    </w:lvl>
    <w:lvl w:ilvl="8" w:tplc="0419001B" w:tentative="1">
      <w:start w:val="1"/>
      <w:numFmt w:val="lowerRoman"/>
      <w:lvlText w:val="%9."/>
      <w:lvlJc w:val="right"/>
      <w:pPr>
        <w:ind w:left="7309" w:hanging="180"/>
      </w:pPr>
    </w:lvl>
  </w:abstractNum>
  <w:abstractNum w:abstractNumId="20">
    <w:nsid w:val="51EA3BAD"/>
    <w:multiLevelType w:val="hybridMultilevel"/>
    <w:tmpl w:val="4CEE9F42"/>
    <w:lvl w:ilvl="0" w:tplc="9A8ED7F4">
      <w:start w:val="1"/>
      <w:numFmt w:val="bullet"/>
      <w:lvlText w:val=""/>
      <w:lvlJc w:val="left"/>
      <w:pPr>
        <w:ind w:left="15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2" w:hanging="360"/>
      </w:pPr>
      <w:rPr>
        <w:rFonts w:ascii="Wingdings" w:hAnsi="Wingdings" w:hint="default"/>
      </w:rPr>
    </w:lvl>
  </w:abstractNum>
  <w:abstractNum w:abstractNumId="21">
    <w:nsid w:val="52DF77C0"/>
    <w:multiLevelType w:val="hybridMultilevel"/>
    <w:tmpl w:val="B504FE30"/>
    <w:lvl w:ilvl="0" w:tplc="035E79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F212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9AD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7843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AA48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001B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F4FC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7294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820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53327F63"/>
    <w:multiLevelType w:val="hybridMultilevel"/>
    <w:tmpl w:val="81D09D58"/>
    <w:lvl w:ilvl="0" w:tplc="CCA43F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B01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F6EB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A0A0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3EC8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00D8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12BC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E24E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3767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610124AD"/>
    <w:multiLevelType w:val="hybridMultilevel"/>
    <w:tmpl w:val="56B270D2"/>
    <w:lvl w:ilvl="0" w:tplc="C7E88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A7EEE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8205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6895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26EF4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D879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40D8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004E3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56BD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63700019"/>
    <w:multiLevelType w:val="hybridMultilevel"/>
    <w:tmpl w:val="FF1455D8"/>
    <w:lvl w:ilvl="0" w:tplc="BB4E0F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F41D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12DA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6253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0651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C4BD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D4F1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7C13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4A059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4334188"/>
    <w:multiLevelType w:val="hybridMultilevel"/>
    <w:tmpl w:val="82DC9E24"/>
    <w:lvl w:ilvl="0" w:tplc="6D6055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0CE2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B829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E7A79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550B1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E9494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154E5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3E609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E78D3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683C0A7F"/>
    <w:multiLevelType w:val="hybridMultilevel"/>
    <w:tmpl w:val="C0EE0618"/>
    <w:lvl w:ilvl="0" w:tplc="0419000F">
      <w:start w:val="1"/>
      <w:numFmt w:val="decimal"/>
      <w:lvlText w:val="%1."/>
      <w:lvlJc w:val="left"/>
      <w:pPr>
        <w:ind w:left="1549" w:hanging="360"/>
      </w:pPr>
    </w:lvl>
    <w:lvl w:ilvl="1" w:tplc="04190019" w:tentative="1">
      <w:start w:val="1"/>
      <w:numFmt w:val="lowerLetter"/>
      <w:lvlText w:val="%2."/>
      <w:lvlJc w:val="left"/>
      <w:pPr>
        <w:ind w:left="2269" w:hanging="360"/>
      </w:pPr>
    </w:lvl>
    <w:lvl w:ilvl="2" w:tplc="0419001B" w:tentative="1">
      <w:start w:val="1"/>
      <w:numFmt w:val="lowerRoman"/>
      <w:lvlText w:val="%3."/>
      <w:lvlJc w:val="right"/>
      <w:pPr>
        <w:ind w:left="2989" w:hanging="180"/>
      </w:pPr>
    </w:lvl>
    <w:lvl w:ilvl="3" w:tplc="0419000F" w:tentative="1">
      <w:start w:val="1"/>
      <w:numFmt w:val="decimal"/>
      <w:lvlText w:val="%4."/>
      <w:lvlJc w:val="left"/>
      <w:pPr>
        <w:ind w:left="3709" w:hanging="360"/>
      </w:pPr>
    </w:lvl>
    <w:lvl w:ilvl="4" w:tplc="04190019" w:tentative="1">
      <w:start w:val="1"/>
      <w:numFmt w:val="lowerLetter"/>
      <w:lvlText w:val="%5."/>
      <w:lvlJc w:val="left"/>
      <w:pPr>
        <w:ind w:left="4429" w:hanging="360"/>
      </w:pPr>
    </w:lvl>
    <w:lvl w:ilvl="5" w:tplc="0419001B" w:tentative="1">
      <w:start w:val="1"/>
      <w:numFmt w:val="lowerRoman"/>
      <w:lvlText w:val="%6."/>
      <w:lvlJc w:val="right"/>
      <w:pPr>
        <w:ind w:left="5149" w:hanging="180"/>
      </w:pPr>
    </w:lvl>
    <w:lvl w:ilvl="6" w:tplc="0419000F" w:tentative="1">
      <w:start w:val="1"/>
      <w:numFmt w:val="decimal"/>
      <w:lvlText w:val="%7."/>
      <w:lvlJc w:val="left"/>
      <w:pPr>
        <w:ind w:left="5869" w:hanging="360"/>
      </w:pPr>
    </w:lvl>
    <w:lvl w:ilvl="7" w:tplc="04190019" w:tentative="1">
      <w:start w:val="1"/>
      <w:numFmt w:val="lowerLetter"/>
      <w:lvlText w:val="%8."/>
      <w:lvlJc w:val="left"/>
      <w:pPr>
        <w:ind w:left="6589" w:hanging="360"/>
      </w:pPr>
    </w:lvl>
    <w:lvl w:ilvl="8" w:tplc="0419001B" w:tentative="1">
      <w:start w:val="1"/>
      <w:numFmt w:val="lowerRoman"/>
      <w:lvlText w:val="%9."/>
      <w:lvlJc w:val="right"/>
      <w:pPr>
        <w:ind w:left="7309" w:hanging="180"/>
      </w:pPr>
    </w:lvl>
  </w:abstractNum>
  <w:abstractNum w:abstractNumId="27">
    <w:nsid w:val="68F30F59"/>
    <w:multiLevelType w:val="hybridMultilevel"/>
    <w:tmpl w:val="D39C866C"/>
    <w:lvl w:ilvl="0" w:tplc="63A8B2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26DE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56D1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B6FC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1807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2EE0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76E8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921D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BC79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68F84B7A"/>
    <w:multiLevelType w:val="hybridMultilevel"/>
    <w:tmpl w:val="B538B1C6"/>
    <w:lvl w:ilvl="0" w:tplc="7366ABEC">
      <w:numFmt w:val="bullet"/>
      <w:lvlText w:val="–"/>
      <w:lvlJc w:val="left"/>
      <w:pPr>
        <w:ind w:left="122" w:hanging="37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3C4BED6">
      <w:numFmt w:val="bullet"/>
      <w:lvlText w:val=""/>
      <w:lvlJc w:val="left"/>
      <w:pPr>
        <w:ind w:left="1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C6123CD6">
      <w:numFmt w:val="bullet"/>
      <w:lvlText w:val="•"/>
      <w:lvlJc w:val="left"/>
      <w:pPr>
        <w:ind w:left="2033" w:hanging="708"/>
      </w:pPr>
      <w:rPr>
        <w:rFonts w:hint="default"/>
        <w:lang w:val="ru-RU" w:eastAsia="en-US" w:bidi="ar-SA"/>
      </w:rPr>
    </w:lvl>
    <w:lvl w:ilvl="3" w:tplc="41A493C6">
      <w:numFmt w:val="bullet"/>
      <w:lvlText w:val="•"/>
      <w:lvlJc w:val="left"/>
      <w:pPr>
        <w:ind w:left="2989" w:hanging="708"/>
      </w:pPr>
      <w:rPr>
        <w:rFonts w:hint="default"/>
        <w:lang w:val="ru-RU" w:eastAsia="en-US" w:bidi="ar-SA"/>
      </w:rPr>
    </w:lvl>
    <w:lvl w:ilvl="4" w:tplc="A43AF72A">
      <w:numFmt w:val="bullet"/>
      <w:lvlText w:val="•"/>
      <w:lvlJc w:val="left"/>
      <w:pPr>
        <w:ind w:left="3946" w:hanging="708"/>
      </w:pPr>
      <w:rPr>
        <w:rFonts w:hint="default"/>
        <w:lang w:val="ru-RU" w:eastAsia="en-US" w:bidi="ar-SA"/>
      </w:rPr>
    </w:lvl>
    <w:lvl w:ilvl="5" w:tplc="A8289618">
      <w:numFmt w:val="bullet"/>
      <w:lvlText w:val="•"/>
      <w:lvlJc w:val="left"/>
      <w:pPr>
        <w:ind w:left="4903" w:hanging="708"/>
      </w:pPr>
      <w:rPr>
        <w:rFonts w:hint="default"/>
        <w:lang w:val="ru-RU" w:eastAsia="en-US" w:bidi="ar-SA"/>
      </w:rPr>
    </w:lvl>
    <w:lvl w:ilvl="6" w:tplc="A8427CDE">
      <w:numFmt w:val="bullet"/>
      <w:lvlText w:val="•"/>
      <w:lvlJc w:val="left"/>
      <w:pPr>
        <w:ind w:left="5859" w:hanging="708"/>
      </w:pPr>
      <w:rPr>
        <w:rFonts w:hint="default"/>
        <w:lang w:val="ru-RU" w:eastAsia="en-US" w:bidi="ar-SA"/>
      </w:rPr>
    </w:lvl>
    <w:lvl w:ilvl="7" w:tplc="DEAE6988">
      <w:numFmt w:val="bullet"/>
      <w:lvlText w:val="•"/>
      <w:lvlJc w:val="left"/>
      <w:pPr>
        <w:ind w:left="6816" w:hanging="708"/>
      </w:pPr>
      <w:rPr>
        <w:rFonts w:hint="default"/>
        <w:lang w:val="ru-RU" w:eastAsia="en-US" w:bidi="ar-SA"/>
      </w:rPr>
    </w:lvl>
    <w:lvl w:ilvl="8" w:tplc="15968294">
      <w:numFmt w:val="bullet"/>
      <w:lvlText w:val="•"/>
      <w:lvlJc w:val="left"/>
      <w:pPr>
        <w:ind w:left="7773" w:hanging="708"/>
      </w:pPr>
      <w:rPr>
        <w:rFonts w:hint="default"/>
        <w:lang w:val="ru-RU" w:eastAsia="en-US" w:bidi="ar-SA"/>
      </w:rPr>
    </w:lvl>
  </w:abstractNum>
  <w:abstractNum w:abstractNumId="29">
    <w:nsid w:val="70D87152"/>
    <w:multiLevelType w:val="multilevel"/>
    <w:tmpl w:val="468CC4E4"/>
    <w:lvl w:ilvl="0">
      <w:start w:val="1"/>
      <w:numFmt w:val="decimal"/>
      <w:lvlText w:val="%1."/>
      <w:lvlJc w:val="left"/>
      <w:pPr>
        <w:ind w:left="122" w:hanging="310"/>
      </w:pPr>
      <w:rPr>
        <w:rFonts w:hint="default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2" w:hanging="74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33" w:hanging="74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89" w:hanging="74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46" w:hanging="74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03" w:hanging="74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59" w:hanging="74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16" w:hanging="74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73" w:hanging="742"/>
      </w:pPr>
      <w:rPr>
        <w:rFonts w:hint="default"/>
        <w:lang w:val="ru-RU" w:eastAsia="en-US" w:bidi="ar-SA"/>
      </w:rPr>
    </w:lvl>
  </w:abstractNum>
  <w:abstractNum w:abstractNumId="30">
    <w:nsid w:val="71DD0C22"/>
    <w:multiLevelType w:val="hybridMultilevel"/>
    <w:tmpl w:val="63C84A5C"/>
    <w:lvl w:ilvl="0" w:tplc="2C76F538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4724C06">
      <w:numFmt w:val="bullet"/>
      <w:lvlText w:val="•"/>
      <w:lvlJc w:val="left"/>
      <w:pPr>
        <w:ind w:left="1182" w:hanging="708"/>
      </w:pPr>
      <w:rPr>
        <w:rFonts w:hint="default"/>
        <w:lang w:val="ru-RU" w:eastAsia="en-US" w:bidi="ar-SA"/>
      </w:rPr>
    </w:lvl>
    <w:lvl w:ilvl="2" w:tplc="DE22546E">
      <w:numFmt w:val="bullet"/>
      <w:lvlText w:val="•"/>
      <w:lvlJc w:val="left"/>
      <w:pPr>
        <w:ind w:left="2145" w:hanging="708"/>
      </w:pPr>
      <w:rPr>
        <w:rFonts w:hint="default"/>
        <w:lang w:val="ru-RU" w:eastAsia="en-US" w:bidi="ar-SA"/>
      </w:rPr>
    </w:lvl>
    <w:lvl w:ilvl="3" w:tplc="5CEA00BE">
      <w:numFmt w:val="bullet"/>
      <w:lvlText w:val="•"/>
      <w:lvlJc w:val="left"/>
      <w:pPr>
        <w:ind w:left="3107" w:hanging="708"/>
      </w:pPr>
      <w:rPr>
        <w:rFonts w:hint="default"/>
        <w:lang w:val="ru-RU" w:eastAsia="en-US" w:bidi="ar-SA"/>
      </w:rPr>
    </w:lvl>
    <w:lvl w:ilvl="4" w:tplc="D4D8F29E">
      <w:numFmt w:val="bullet"/>
      <w:lvlText w:val="•"/>
      <w:lvlJc w:val="left"/>
      <w:pPr>
        <w:ind w:left="4070" w:hanging="708"/>
      </w:pPr>
      <w:rPr>
        <w:rFonts w:hint="default"/>
        <w:lang w:val="ru-RU" w:eastAsia="en-US" w:bidi="ar-SA"/>
      </w:rPr>
    </w:lvl>
    <w:lvl w:ilvl="5" w:tplc="2BFE397C">
      <w:numFmt w:val="bullet"/>
      <w:lvlText w:val="•"/>
      <w:lvlJc w:val="left"/>
      <w:pPr>
        <w:ind w:left="5033" w:hanging="708"/>
      </w:pPr>
      <w:rPr>
        <w:rFonts w:hint="default"/>
        <w:lang w:val="ru-RU" w:eastAsia="en-US" w:bidi="ar-SA"/>
      </w:rPr>
    </w:lvl>
    <w:lvl w:ilvl="6" w:tplc="97C024D2">
      <w:numFmt w:val="bullet"/>
      <w:lvlText w:val="•"/>
      <w:lvlJc w:val="left"/>
      <w:pPr>
        <w:ind w:left="5995" w:hanging="708"/>
      </w:pPr>
      <w:rPr>
        <w:rFonts w:hint="default"/>
        <w:lang w:val="ru-RU" w:eastAsia="en-US" w:bidi="ar-SA"/>
      </w:rPr>
    </w:lvl>
    <w:lvl w:ilvl="7" w:tplc="D5B89C9C">
      <w:numFmt w:val="bullet"/>
      <w:lvlText w:val="•"/>
      <w:lvlJc w:val="left"/>
      <w:pPr>
        <w:ind w:left="6958" w:hanging="708"/>
      </w:pPr>
      <w:rPr>
        <w:rFonts w:hint="default"/>
        <w:lang w:val="ru-RU" w:eastAsia="en-US" w:bidi="ar-SA"/>
      </w:rPr>
    </w:lvl>
    <w:lvl w:ilvl="8" w:tplc="A6302446">
      <w:numFmt w:val="bullet"/>
      <w:lvlText w:val="•"/>
      <w:lvlJc w:val="left"/>
      <w:pPr>
        <w:ind w:left="7921" w:hanging="708"/>
      </w:pPr>
      <w:rPr>
        <w:rFonts w:hint="default"/>
        <w:lang w:val="ru-RU" w:eastAsia="en-US" w:bidi="ar-SA"/>
      </w:rPr>
    </w:lvl>
  </w:abstractNum>
  <w:abstractNum w:abstractNumId="31">
    <w:nsid w:val="778339A1"/>
    <w:multiLevelType w:val="hybridMultilevel"/>
    <w:tmpl w:val="127A4C90"/>
    <w:lvl w:ilvl="0" w:tplc="BBAEB9D8">
      <w:start w:val="1"/>
      <w:numFmt w:val="decimal"/>
      <w:lvlText w:val="%1."/>
      <w:lvlJc w:val="left"/>
      <w:pPr>
        <w:ind w:left="122" w:hanging="521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8"/>
        <w:szCs w:val="28"/>
        <w:lang w:val="ru-RU" w:eastAsia="en-US" w:bidi="ar-SA"/>
      </w:rPr>
    </w:lvl>
    <w:lvl w:ilvl="1" w:tplc="37BCAAAA">
      <w:numFmt w:val="bullet"/>
      <w:lvlText w:val="•"/>
      <w:lvlJc w:val="left"/>
      <w:pPr>
        <w:ind w:left="1076" w:hanging="521"/>
      </w:pPr>
      <w:rPr>
        <w:rFonts w:hint="default"/>
        <w:lang w:val="ru-RU" w:eastAsia="en-US" w:bidi="ar-SA"/>
      </w:rPr>
    </w:lvl>
    <w:lvl w:ilvl="2" w:tplc="EDBA96D2">
      <w:numFmt w:val="bullet"/>
      <w:lvlText w:val="•"/>
      <w:lvlJc w:val="left"/>
      <w:pPr>
        <w:ind w:left="2033" w:hanging="521"/>
      </w:pPr>
      <w:rPr>
        <w:rFonts w:hint="default"/>
        <w:lang w:val="ru-RU" w:eastAsia="en-US" w:bidi="ar-SA"/>
      </w:rPr>
    </w:lvl>
    <w:lvl w:ilvl="3" w:tplc="950A4160">
      <w:numFmt w:val="bullet"/>
      <w:lvlText w:val="•"/>
      <w:lvlJc w:val="left"/>
      <w:pPr>
        <w:ind w:left="2989" w:hanging="521"/>
      </w:pPr>
      <w:rPr>
        <w:rFonts w:hint="default"/>
        <w:lang w:val="ru-RU" w:eastAsia="en-US" w:bidi="ar-SA"/>
      </w:rPr>
    </w:lvl>
    <w:lvl w:ilvl="4" w:tplc="8332A49C">
      <w:numFmt w:val="bullet"/>
      <w:lvlText w:val="•"/>
      <w:lvlJc w:val="left"/>
      <w:pPr>
        <w:ind w:left="3946" w:hanging="521"/>
      </w:pPr>
      <w:rPr>
        <w:rFonts w:hint="default"/>
        <w:lang w:val="ru-RU" w:eastAsia="en-US" w:bidi="ar-SA"/>
      </w:rPr>
    </w:lvl>
    <w:lvl w:ilvl="5" w:tplc="80549F86">
      <w:numFmt w:val="bullet"/>
      <w:lvlText w:val="•"/>
      <w:lvlJc w:val="left"/>
      <w:pPr>
        <w:ind w:left="4903" w:hanging="521"/>
      </w:pPr>
      <w:rPr>
        <w:rFonts w:hint="default"/>
        <w:lang w:val="ru-RU" w:eastAsia="en-US" w:bidi="ar-SA"/>
      </w:rPr>
    </w:lvl>
    <w:lvl w:ilvl="6" w:tplc="771E1E7C">
      <w:numFmt w:val="bullet"/>
      <w:lvlText w:val="•"/>
      <w:lvlJc w:val="left"/>
      <w:pPr>
        <w:ind w:left="5859" w:hanging="521"/>
      </w:pPr>
      <w:rPr>
        <w:rFonts w:hint="default"/>
        <w:lang w:val="ru-RU" w:eastAsia="en-US" w:bidi="ar-SA"/>
      </w:rPr>
    </w:lvl>
    <w:lvl w:ilvl="7" w:tplc="E88E17B8">
      <w:numFmt w:val="bullet"/>
      <w:lvlText w:val="•"/>
      <w:lvlJc w:val="left"/>
      <w:pPr>
        <w:ind w:left="6816" w:hanging="521"/>
      </w:pPr>
      <w:rPr>
        <w:rFonts w:hint="default"/>
        <w:lang w:val="ru-RU" w:eastAsia="en-US" w:bidi="ar-SA"/>
      </w:rPr>
    </w:lvl>
    <w:lvl w:ilvl="8" w:tplc="4AF887FC">
      <w:numFmt w:val="bullet"/>
      <w:lvlText w:val="•"/>
      <w:lvlJc w:val="left"/>
      <w:pPr>
        <w:ind w:left="7773" w:hanging="521"/>
      </w:pPr>
      <w:rPr>
        <w:rFonts w:hint="default"/>
        <w:lang w:val="ru-RU" w:eastAsia="en-US" w:bidi="ar-SA"/>
      </w:rPr>
    </w:lvl>
  </w:abstractNum>
  <w:abstractNum w:abstractNumId="32">
    <w:nsid w:val="7C88460F"/>
    <w:multiLevelType w:val="hybridMultilevel"/>
    <w:tmpl w:val="D7DE04C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0"/>
  </w:num>
  <w:num w:numId="2">
    <w:abstractNumId w:val="0"/>
  </w:num>
  <w:num w:numId="3">
    <w:abstractNumId w:val="15"/>
  </w:num>
  <w:num w:numId="4">
    <w:abstractNumId w:val="10"/>
  </w:num>
  <w:num w:numId="5">
    <w:abstractNumId w:val="1"/>
  </w:num>
  <w:num w:numId="6">
    <w:abstractNumId w:val="29"/>
  </w:num>
  <w:num w:numId="7">
    <w:abstractNumId w:val="31"/>
  </w:num>
  <w:num w:numId="8">
    <w:abstractNumId w:val="6"/>
  </w:num>
  <w:num w:numId="9">
    <w:abstractNumId w:val="5"/>
  </w:num>
  <w:num w:numId="10">
    <w:abstractNumId w:val="28"/>
  </w:num>
  <w:num w:numId="11">
    <w:abstractNumId w:val="11"/>
  </w:num>
  <w:num w:numId="12">
    <w:abstractNumId w:val="18"/>
  </w:num>
  <w:num w:numId="13">
    <w:abstractNumId w:val="13"/>
  </w:num>
  <w:num w:numId="14">
    <w:abstractNumId w:val="27"/>
  </w:num>
  <w:num w:numId="15">
    <w:abstractNumId w:val="22"/>
  </w:num>
  <w:num w:numId="16">
    <w:abstractNumId w:val="14"/>
  </w:num>
  <w:num w:numId="17">
    <w:abstractNumId w:val="16"/>
  </w:num>
  <w:num w:numId="18">
    <w:abstractNumId w:val="8"/>
  </w:num>
  <w:num w:numId="19">
    <w:abstractNumId w:val="23"/>
  </w:num>
  <w:num w:numId="20">
    <w:abstractNumId w:val="7"/>
  </w:num>
  <w:num w:numId="21">
    <w:abstractNumId w:val="12"/>
  </w:num>
  <w:num w:numId="22">
    <w:abstractNumId w:val="21"/>
  </w:num>
  <w:num w:numId="23">
    <w:abstractNumId w:val="2"/>
  </w:num>
  <w:num w:numId="24">
    <w:abstractNumId w:val="25"/>
  </w:num>
  <w:num w:numId="25">
    <w:abstractNumId w:val="24"/>
  </w:num>
  <w:num w:numId="26">
    <w:abstractNumId w:val="9"/>
  </w:num>
  <w:num w:numId="27">
    <w:abstractNumId w:val="20"/>
  </w:num>
  <w:num w:numId="28">
    <w:abstractNumId w:val="17"/>
  </w:num>
  <w:num w:numId="29">
    <w:abstractNumId w:val="4"/>
  </w:num>
  <w:num w:numId="30">
    <w:abstractNumId w:val="19"/>
  </w:num>
  <w:num w:numId="31">
    <w:abstractNumId w:val="26"/>
  </w:num>
  <w:num w:numId="32">
    <w:abstractNumId w:val="3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4298"/>
    <w:rsid w:val="001F0223"/>
    <w:rsid w:val="0023566A"/>
    <w:rsid w:val="002D1ECE"/>
    <w:rsid w:val="00505C78"/>
    <w:rsid w:val="007368E3"/>
    <w:rsid w:val="007F68B9"/>
    <w:rsid w:val="008820B2"/>
    <w:rsid w:val="00AE6741"/>
    <w:rsid w:val="00D12ED2"/>
    <w:rsid w:val="00E04298"/>
    <w:rsid w:val="00E639B9"/>
    <w:rsid w:val="00EB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2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E04298"/>
    <w:pPr>
      <w:spacing w:before="72"/>
      <w:ind w:left="231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E04298"/>
    <w:pPr>
      <w:ind w:left="122" w:firstLine="707"/>
      <w:jc w:val="both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E0429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429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04298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E0429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0429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04298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E04298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E04298"/>
    <w:pPr>
      <w:ind w:left="222" w:right="269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E04298"/>
    <w:pPr>
      <w:ind w:left="107"/>
    </w:pPr>
  </w:style>
  <w:style w:type="paragraph" w:styleId="a6">
    <w:name w:val="Normal (Web)"/>
    <w:basedOn w:val="a"/>
    <w:uiPriority w:val="99"/>
    <w:unhideWhenUsed/>
    <w:rsid w:val="00E0429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E0429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0429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4298"/>
    <w:rPr>
      <w:rFonts w:ascii="Tahoma" w:eastAsia="Times New Roman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E0429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04298"/>
    <w:rPr>
      <w:rFonts w:ascii="Times New Roman" w:eastAsia="Times New Roman" w:hAnsi="Times New Roman" w:cs="Times New Roman"/>
    </w:rPr>
  </w:style>
  <w:style w:type="paragraph" w:styleId="ac">
    <w:name w:val="footer"/>
    <w:basedOn w:val="a"/>
    <w:link w:val="ad"/>
    <w:uiPriority w:val="99"/>
    <w:unhideWhenUsed/>
    <w:rsid w:val="00E0429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04298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pravo.gov.ru/proxy/ips/?docbody=&amp;prevDoc=144101384&amp;backlink=1&amp;&amp;nd=144094540&amp;rdk=5&amp;refoid=144101388&amp;wordnum=4&amp;mark=3VVVVVA3D851QL0NVPCE72FP2I2G0000000000000000000000000000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3204</Words>
  <Characters>18269</Characters>
  <Application>Microsoft Office Word</Application>
  <DocSecurity>0</DocSecurity>
  <Lines>152</Lines>
  <Paragraphs>42</Paragraphs>
  <ScaleCrop>false</ScaleCrop>
  <Company/>
  <LinksUpToDate>false</LinksUpToDate>
  <CharactersWithSpaces>21431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2022-07-04T11:26:00Z</dcterms:created>
  <dcterms:modified xsi:type="dcterms:W3CDTF">2022-07-05T12:54:00Z</dcterms:modified>
</cp:coreProperties>
</file>