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98842" w14:textId="77777777" w:rsidR="00263E3F" w:rsidRPr="00263E3F" w:rsidRDefault="00263E3F" w:rsidP="00263E3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63E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ПОЛЕЗНЫЕ ССЫЛКИ для администрации и педагогов ОО в рамках перехода на обновленные ФГОС НОО и ФГОС ООО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2"/>
        <w:gridCol w:w="4616"/>
        <w:gridCol w:w="2481"/>
        <w:gridCol w:w="1820"/>
      </w:tblGrid>
      <w:tr w:rsidR="00263E3F" w:rsidRPr="00263E3F" w14:paraId="79A6361B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D39AC" w14:textId="77777777" w:rsidR="00263E3F" w:rsidRPr="00263E3F" w:rsidRDefault="00263E3F" w:rsidP="0026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A5254" w14:textId="77777777" w:rsidR="00263E3F" w:rsidRPr="00263E3F" w:rsidRDefault="00263E3F" w:rsidP="0026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ссылка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52800" w14:textId="77777777" w:rsidR="00263E3F" w:rsidRPr="00263E3F" w:rsidRDefault="00263E3F" w:rsidP="0026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что представлено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C466A" w14:textId="77777777" w:rsidR="00263E3F" w:rsidRPr="00263E3F" w:rsidRDefault="00263E3F" w:rsidP="0026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кому предназначена </w:t>
            </w:r>
          </w:p>
        </w:tc>
      </w:tr>
      <w:tr w:rsidR="00263E3F" w:rsidRPr="00263E3F" w14:paraId="3D1527AD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6B5B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572A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http://publication.pravo.gov.ru/Search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CA71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интернет-портал правовой информации: можно найти любой документ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40F2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директоров по УВР, заместителям директоров по ВР педагогам </w:t>
            </w:r>
          </w:p>
        </w:tc>
      </w:tr>
      <w:tr w:rsidR="00263E3F" w:rsidRPr="00263E3F" w14:paraId="28D40D2F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FE4A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13951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https://edsoo.ru/Goryachaya_liniya.htm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C471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Индивидуальную консультативную помощь по вопросам реализации обновленных ФГОС НОО и ООО можно получить, обратившись к ресурсу «Единое содержание общего образования»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FF0C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директоров по УВР, заместителям директоров по ВР, педагогам </w:t>
            </w:r>
          </w:p>
        </w:tc>
      </w:tr>
      <w:tr w:rsidR="00263E3F" w:rsidRPr="00263E3F" w14:paraId="1DE2DCE5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A7B3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6078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https://fgosreestr.ru/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CC83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ФГОС, Санитарно-эпидемиологические требования к условиям и организации обучения, ПООП, ООП в части учебных предметов, курсов, дисциплин (модулей)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A134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директоров по УВР, заместителям директоров по ВР, педагогам </w:t>
            </w:r>
          </w:p>
        </w:tc>
      </w:tr>
      <w:tr w:rsidR="00263E3F" w:rsidRPr="00263E3F" w14:paraId="3B178FD2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0FCF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50C9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https://www.instrao.ru/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0983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Институт стратегии развития образования РАО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BE83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директоров по УВР, заместителям директоров по ВР, педагогам </w:t>
            </w:r>
          </w:p>
        </w:tc>
      </w:tr>
      <w:tr w:rsidR="00263E3F" w:rsidRPr="00263E3F" w14:paraId="4D421598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53F7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F5E7E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anchor="XA00LVS2MC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https://www.law.ru/npd/doc/docid/566085656/modid/99?anchor=XA00LVS2MC#XA00LVS2MC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8C11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Санитарно-эпидемиологические требования к организациям воспитания и обучения, отдыха и оздоровления детей и молодёжи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(утверждены постановлением Главного государственного санитарного врача РФ от 28.09.2020 года № 28 Санитарные правила 2.4.3648-20)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48DD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Заместителям директоров по УВР, заместителям директоров по ВР, педагогам </w:t>
            </w:r>
          </w:p>
        </w:tc>
      </w:tr>
      <w:tr w:rsidR="00263E3F" w:rsidRPr="00263E3F" w14:paraId="071D638D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353A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D8CBA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http://publication.pravo.gov.ru/Document/View/0001202009140015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CB20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перечень учебников на 2020-2021 учебный год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6BD6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директоров по УВР </w:t>
            </w:r>
          </w:p>
        </w:tc>
      </w:tr>
      <w:tr w:rsidR="00263E3F" w:rsidRPr="00263E3F" w14:paraId="4288B604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0DC3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BC740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https://www.garant.ru/products/ipo/prime/doc/73674537/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7A35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Методические рекомендации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2FAB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директоров по УВР </w:t>
            </w:r>
          </w:p>
        </w:tc>
      </w:tr>
      <w:tr w:rsidR="00263E3F" w:rsidRPr="00263E3F" w14:paraId="71C8CBAA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B7D2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BC7EB4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http://static.government.ru/media/files/LkiAgAELFrlG0oAFgKCjKdAWdi6jbZU5.pdf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5BB2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Стратегия развития воспитания в РФ на период до 2025 года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A638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директоров по ВР </w:t>
            </w:r>
          </w:p>
        </w:tc>
      </w:tr>
      <w:tr w:rsidR="00263E3F" w:rsidRPr="00263E3F" w14:paraId="73C842B0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A3D9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A3F19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https://fgosreestr.ru/uploads/files/22fe797a18bd6d7c0048d80e0a69cfe1.pdf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3691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Примерная программа воспитания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45ED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директоров по ВР </w:t>
            </w:r>
          </w:p>
        </w:tc>
      </w:tr>
      <w:tr w:rsidR="00263E3F" w:rsidRPr="00263E3F" w14:paraId="27078361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3442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BAEC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D74E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Конструктор рабочих программ, примерные рабочие программы по всем предметам учебного плана, методические пособия и видеоуроки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B26A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7BEE5C6C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7F37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4AE5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https://kipk.ru/functional-literacy-main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0443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Вебинары, семинары, консультации по вопросам формирования функциональной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грамотности; региональный план мероприятий, направленных на формирование и оценку функциональной грамотности; банк заданий по оценке функциональной грамотности (читательская, математическая, естественно-научная, финансовая грамотности; креативное мышление, глобальные компетенции); пособия по формированию функциональной грамотности (читательская, математическая, естественно-научная грамотности)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52C3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Заместителям директора Педагогам </w:t>
            </w:r>
          </w:p>
        </w:tc>
      </w:tr>
      <w:tr w:rsidR="00263E3F" w:rsidRPr="00263E3F" w14:paraId="4BE08F42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5C93A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8F6E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https://atlas-edu.kipk.ru/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4230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Образовательный атлас РАОП: представлено 19 направлений (от практик инклюзивного образования до формирования цифровой образовательной среды), в которых представлен опыт работы педагогов (описанный опыт прошёл экспертизу)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1B09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директора Педагогам </w:t>
            </w:r>
          </w:p>
        </w:tc>
      </w:tr>
      <w:tr w:rsidR="00263E3F" w:rsidRPr="00263E3F" w14:paraId="261CCA5A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4C13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5974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https://r.kipk.ru/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9440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Виртуальный ресурс ФГОС Красноярского края: горячая линия, вебинары по вопросам введения обновлённых ФГОС НОО и ФГОС ООО, нормативная база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39F8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директора Педагогам </w:t>
            </w:r>
          </w:p>
        </w:tc>
      </w:tr>
      <w:tr w:rsidR="00263E3F" w:rsidRPr="00263E3F" w14:paraId="61EE8679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BA84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36D8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https://dl.kipk.ru/course/index.php?categoryid=3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CD32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Представлено 61 сетевых методических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объединений (от подходов к формированию читательской грамотности школьников средствами предметов «Русский язык и «Литература» до проектно-исследовательской деятельности)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DE24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Педагогам </w:t>
            </w:r>
          </w:p>
        </w:tc>
      </w:tr>
      <w:tr w:rsidR="00263E3F" w:rsidRPr="00263E3F" w14:paraId="2D3B7468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9B12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D7C1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https://kimc.ms/obrazovanie/fgos/perekhod-na-fgos-2021-g/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F035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Переход на ФГОС 2021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FA07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Заместителям директора Педагогам </w:t>
            </w:r>
          </w:p>
        </w:tc>
      </w:tr>
      <w:tr w:rsidR="00263E3F" w:rsidRPr="00263E3F" w14:paraId="46AFA3E0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D93B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7EC4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http://school-collection.edu.ru/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1419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коллекция цифровых образовательных ресурсов по всем предметам учебного плана с 1 по 11 класс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EA5E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37B69DCA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EA61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A762E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http://skiv.instrao.ru/bank-zadaniy/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B075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заданий для формирования и оценки функциональной грамотности обучающихся (5-9 классы)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6A93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70A46566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01D2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A778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https://pedsovet.org/rubric/pedagogam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7FEF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Педсовет (теория и практика, обучение и воспитание, вопросы и ответы)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CEE7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322A5E09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3000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4DDB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http://interneturok.ru/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99E5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Открытые уроки по всем предметам школьной программы (некоторые за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абонементскую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плату), содержат тесты, тренажеры и конспекты. Учитель найдет готовые материалы для урока, может послушать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видеолекции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 детской психологии.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CAE6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5C086A3E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64BD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788FB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https://edu.skysmart.ru/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EF93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Задать задания с автопроверкой для обучающихся с 1 по 11 класс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B654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653C1733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0C17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BA0A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https://media.prosv.ru/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E915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Электронные учебники издательства, а также доступ к другим полезным материалам: рабочим программам, методическим пособиям, курсам повышения квалификации, интерактивным рабочим тетрадям (для доступа на сайт требуется регистрация)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98CD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7FC8A36C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2E14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A6F1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https://rosuchebnik.ru/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5761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Архив вебинаров авторов учебников, ученых, преподавателей, учителей-практиков, открытые уроки, интервью с ведущими специалистами, рабочие программы (для доступа на сайт требуется регистрация)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0200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3F78418D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2570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08E9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https://idfedorov.ru/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C014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Педагогическая диагностика и мониторинг, функциональная грамотность, текущий тематический контроль (1-11 класс), ВПР (1-11 класс), ОГЭ, система оценки качества образования, исследовательская и проектная деятельность, отработка предметных навыков (проверочные работы, тренажёры, 1-11 класс), система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Занкова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(учебники, пособия), конкурсы, обмен опыта, практика работы (требуется регистрация)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BA4F1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56BD7217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79A2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1EBD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https://www.canva.com/ru_ru/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A2566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Онлайн-сервис по созданию диаграмм и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графиков самостоятельно или на основе готовых шаблонов. От логотипов и контента для соцсетей до документов, печатных материалов и т. д. Множество бесплатных шаблонов, фотографий и шрифтов, чтобы воплотить в жизнь ваши идеи.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8799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Педагогам </w:t>
            </w:r>
          </w:p>
        </w:tc>
      </w:tr>
      <w:tr w:rsidR="00263E3F" w:rsidRPr="00263E3F" w14:paraId="728771CC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ECD3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2E622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https://rosuchebnik.ru/material/40-saytov-kotorye-oblegchat-rabotu-uchitelya/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3809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сайтов, которые облегчат работу учителя. Чтобы помочь вам провести более продуктивные уроки, сократить время на выполнение повседневных задач, расширить возможности для творчества и проектной деятельности, мы собрали ссылки, которые, надеемся, сделают вашу работу интереснее. А многие из этих ресурсов пригодятся еще школьникам и их родителям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808D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48052FFB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595B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DA25D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https://edsoo.ru/Kak_sdelat_urok_vospitivayuschim_.htm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7AA08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сделать урок воспитывающим?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E281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 </w:t>
            </w:r>
          </w:p>
        </w:tc>
      </w:tr>
      <w:tr w:rsidR="00263E3F" w:rsidRPr="00263E3F" w14:paraId="72FE278D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E956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6C63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https://edsoo.ru/Russkij_yazik.htm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E38F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Современный урок русского языка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C3C9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русского языка </w:t>
            </w:r>
          </w:p>
        </w:tc>
      </w:tr>
      <w:tr w:rsidR="00263E3F" w:rsidRPr="00263E3F" w14:paraId="4ACFC23A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0483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FCA9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http://www.gramota.ru/slovari/radiogovorim/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ABBD7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Справочный материал по всем разделам русской грамматики, десятки словарей, познавательные статьи о языке, учебные диктанты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FC04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русского языка </w:t>
            </w:r>
          </w:p>
        </w:tc>
      </w:tr>
      <w:tr w:rsidR="00263E3F" w:rsidRPr="00263E3F" w14:paraId="499E68F2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AF68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0492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https://ozhegov.textologia.ru/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F301C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Интернет-журнал, созданный с целью привить интерес к русскому языку,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литературе, языкознанию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9354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Учителям русского языка </w:t>
            </w:r>
          </w:p>
        </w:tc>
      </w:tr>
      <w:tr w:rsidR="00263E3F" w:rsidRPr="00263E3F" w14:paraId="64787752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CD89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7D058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https://www.textologia.ru/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AA1A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Интернет-журнал, созданный с целью привить интерес к русскому языку, литературе, языкознанию (исторические вопросы, интересные факты, популярные статьи, справочная служба)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85CA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русского языка </w:t>
            </w:r>
          </w:p>
        </w:tc>
      </w:tr>
      <w:tr w:rsidR="00263E3F" w:rsidRPr="00263E3F" w14:paraId="4A45CE86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67C2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5A53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http://englishtips.org/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FAF3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Огромное количество материалов для изучения и преподавания английского языка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14CA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английского языка </w:t>
            </w:r>
          </w:p>
        </w:tc>
      </w:tr>
      <w:tr w:rsidR="00263E3F" w:rsidRPr="00263E3F" w14:paraId="45243E7E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0C53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9D2D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https://www.native-english.ru/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9C36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Здесь есть все необходимое для того, чтобы изучать английский язык онлайн бесплатно (грамматика английского языка, интерактивные тесты, игры, идиомы, тексты песен)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59ABE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английского языка </w:t>
            </w:r>
          </w:p>
        </w:tc>
      </w:tr>
      <w:tr w:rsidR="00263E3F" w:rsidRPr="00263E3F" w14:paraId="46C52D04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E3A8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6F8F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https://edsoo.ru/Matematika.htm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B26D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Каким быть уроку математики в современной школе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D64E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математики </w:t>
            </w:r>
          </w:p>
        </w:tc>
      </w:tr>
      <w:tr w:rsidR="00263E3F" w:rsidRPr="00263E3F" w14:paraId="442B2389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CBB5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C882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https://www.mccme.ru/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FD77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Московский центр непрерывного математического образования и его интернет-библиотека - эти сайты работают с целью сохранения и развития традиций математического образования, поддержки различных форм внеклассной работы со школьниками (кружков, олимпиад, турниров и т. д.), методической помощи руководителям кружков и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преподавателям классов с углубленным изучением математики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A033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Учителям математики </w:t>
            </w:r>
          </w:p>
        </w:tc>
      </w:tr>
      <w:tr w:rsidR="00263E3F" w:rsidRPr="00263E3F" w14:paraId="402919DB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F199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548A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https://muravins.ru/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16BF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Линия УМК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Муравиных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дидактические материалы и авторские рекомендации по работе с учебниками. Кроме того, на сайте представлены рабочие программы, УМК по математике, конспекты уроков, цифровые образовательные ресурсы,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выбинары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материалы по финансовой грамотности, документы, регламентирующие образовательную деятельность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D6A94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математики </w:t>
            </w:r>
          </w:p>
        </w:tc>
      </w:tr>
      <w:tr w:rsidR="00263E3F" w:rsidRPr="00263E3F" w14:paraId="64275B07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1B33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4F17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https://etudes.ru/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11E3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Методическая помощь руководителям кружков и преподавателям классов с углубленным изучением математики. На сайте представлены этюды, выполненные с использованием современной компьютерной 3D-графики, рассказывающие о математике и её приложениях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089E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математики </w:t>
            </w:r>
          </w:p>
        </w:tc>
      </w:tr>
      <w:tr w:rsidR="00263E3F" w:rsidRPr="00263E3F" w14:paraId="358B42CF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BFBE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B970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https://www.geogebra.org/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D8D4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Бесплатные цифровые инструменты для занятий в классе, построения графиков, геометрии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2D82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математики </w:t>
            </w:r>
          </w:p>
        </w:tc>
      </w:tr>
      <w:tr w:rsidR="00263E3F" w:rsidRPr="00263E3F" w14:paraId="4D9FD2E3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ED59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A4EC4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https://www.convert-me.com/ru/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850C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Интерактивный перевод любых единиц измерения. Перевод различных единиц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измерения из одной системы в другую: вес и масса, объем и вместимость, длина и расстояние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EDF7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Учителям математики, физики </w:t>
            </w:r>
          </w:p>
        </w:tc>
      </w:tr>
      <w:tr w:rsidR="00263E3F" w:rsidRPr="00263E3F" w14:paraId="7A2B80B0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A359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5D31F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https://edsoo.ru/Kakim_bit_uroku_fiziki_v_sovremennoj_shkole_.htm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FEC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Каким быть уроку физики в современной школе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A690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физики </w:t>
            </w:r>
          </w:p>
        </w:tc>
      </w:tr>
      <w:tr w:rsidR="00263E3F" w:rsidRPr="00263E3F" w14:paraId="65476D00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4CFA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F334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https://edsoo.ru/Geografiya.htm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EEFD2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использовать различные источники информации на уроках географии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2197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географии </w:t>
            </w:r>
          </w:p>
        </w:tc>
      </w:tr>
      <w:tr w:rsidR="00263E3F" w:rsidRPr="00263E3F" w14:paraId="0D01E78F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D8E7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0240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4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https://www.rgo.ru/ru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4145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структуре, составе, экспедициях, научной и просветительской деятельности Российского географического общества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D1B0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географии </w:t>
            </w:r>
          </w:p>
        </w:tc>
      </w:tr>
      <w:tr w:rsidR="00263E3F" w:rsidRPr="00263E3F" w14:paraId="2F60C89C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D058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A0F2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5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http://www.sci.aha.ru/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4B98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нашей родине, о живой природе, статистика и карты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DCF2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географии </w:t>
            </w:r>
          </w:p>
        </w:tc>
      </w:tr>
      <w:tr w:rsidR="00263E3F" w:rsidRPr="00263E3F" w14:paraId="5C346250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CE06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A10E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6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https://www.vokrugsveta.ru/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687C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Сайт популярного журнала о путешествиях, приключениях, открытиях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43A7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географии </w:t>
            </w:r>
          </w:p>
        </w:tc>
      </w:tr>
      <w:tr w:rsidR="00263E3F" w:rsidRPr="00263E3F" w14:paraId="22ED5955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C8AE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992B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7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https://edsoo.ru/Biologiya.htm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E454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Проектирование современного урока биологии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59E7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биологии </w:t>
            </w:r>
          </w:p>
        </w:tc>
      </w:tr>
      <w:tr w:rsidR="00263E3F" w:rsidRPr="00263E3F" w14:paraId="5675C66F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8CF6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9346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http://www.biodat.ru/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C1DA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Справочно-информационный ресурс по биологии и экологии, а также система совместной работы, позволяющая в интерактивном режиме разместить результаты своих исследований и наблюдений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B298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биологии </w:t>
            </w:r>
          </w:p>
        </w:tc>
      </w:tr>
      <w:tr w:rsidR="00263E3F" w:rsidRPr="00263E3F" w14:paraId="21EB9930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A83C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EB2B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https://biomolecula.ru/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A607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Научно-популярный сайт, посвящённый молекулярным основам современной биологии и практическим применениям научных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достижений в медицине и биотехнологии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343C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Учителям биологии </w:t>
            </w:r>
          </w:p>
        </w:tc>
      </w:tr>
      <w:tr w:rsidR="00263E3F" w:rsidRPr="00263E3F" w14:paraId="756E45C5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077E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43B2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http://www.darwinmuseum.ru/pages/kollekcii-darvinovskogo-muzeya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EDC8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Детальная информация об экспонатах крупнейшего биологического музея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FF7B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биологии </w:t>
            </w:r>
          </w:p>
        </w:tc>
      </w:tr>
      <w:tr w:rsidR="00263E3F" w:rsidRPr="00263E3F" w14:paraId="75488B4C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79C2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ECC0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https://sbio.info/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5068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Научно-образовательный проект, посвященный биологии и родственным наукам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90DF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биологии </w:t>
            </w:r>
          </w:p>
        </w:tc>
      </w:tr>
      <w:tr w:rsidR="00263E3F" w:rsidRPr="00263E3F" w14:paraId="0F000CFE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4DE0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61F9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2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https://edsoo.ru/Himiya.htm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6992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Каким быть уроку химии в современной школе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D667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химии </w:t>
            </w:r>
          </w:p>
        </w:tc>
      </w:tr>
      <w:tr w:rsidR="00263E3F" w:rsidRPr="00263E3F" w14:paraId="45660888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F1D2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D3EF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3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http://chemistry-chemists.com/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4C07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Журнал «Химия и химики» - научно-популярный электронный журнал. Наиболее интересны разделы, содержащие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видеоопыты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химии, описание рабочего места химика-профессионала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7E34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химии </w:t>
            </w:r>
          </w:p>
        </w:tc>
      </w:tr>
      <w:tr w:rsidR="00263E3F" w:rsidRPr="00263E3F" w14:paraId="5B4AB491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2340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2DC9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4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http://www.chem.msu.ru/rus/olimp/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8563F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Архив олимпиад по химии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5A10F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химии </w:t>
            </w:r>
          </w:p>
        </w:tc>
      </w:tr>
      <w:tr w:rsidR="00263E3F" w:rsidRPr="00263E3F" w14:paraId="315E36C7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E05C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07AB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5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http://www.klyaksa.net/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E1572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Информационно-образовательный портал для учителя информатики и ИКТ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9AA1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информатики и ИКТ </w:t>
            </w:r>
          </w:p>
        </w:tc>
      </w:tr>
      <w:tr w:rsidR="00263E3F" w:rsidRPr="00263E3F" w14:paraId="24536D47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839A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8687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6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https://prostoykarandash.ru/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CDBA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Уроки, видеоуроки рисования в различных стилях,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онлайнкурсы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раскаски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251A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ИЗО </w:t>
            </w:r>
          </w:p>
        </w:tc>
      </w:tr>
      <w:tr w:rsidR="00263E3F" w:rsidRPr="00263E3F" w14:paraId="4520FEB0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940F1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2C39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7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http://music-fantasy.ru/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6251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Тематические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аудиосборники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разработки уроков, караоке детских песен, музыкальные мультфильмы и ноты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A984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музыки </w:t>
            </w:r>
          </w:p>
        </w:tc>
      </w:tr>
      <w:tr w:rsidR="00263E3F" w:rsidRPr="00263E3F" w14:paraId="359EC5A2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77B6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A70E7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https://artsandculture.google.com/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2CD7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Представлены фотографии по различным категориям (техника, исторические события, исторические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личности, места и другое)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106C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Учителям предметной области «Искусство», «История и обществознание» </w:t>
            </w:r>
          </w:p>
        </w:tc>
      </w:tr>
      <w:tr w:rsidR="00263E3F" w:rsidRPr="00263E3F" w14:paraId="314B4D6D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0A58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ABF9EC" w14:textId="77777777" w:rsidR="00263E3F" w:rsidRPr="00263E3F" w:rsidRDefault="00263E3F" w:rsidP="00263E3F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9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https://edsoo.ru/Kak_obnovlyaetsya_kurs_shkolnogo_obschestvoznaniya_.htm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FBB9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обновляется курс школьного обществознания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B3B3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обществознания </w:t>
            </w:r>
          </w:p>
        </w:tc>
      </w:tr>
      <w:tr w:rsidR="00263E3F" w:rsidRPr="00263E3F" w14:paraId="4A09CB16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61B0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7998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0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http://historic.ru/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8F26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Онлайн-библиотека, охватывающая весь период истории человечества от первобытной эпохи до Новейшего времени, материалы по методологии истории, энциклопедии, книги и статьи, исторические карты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7717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истории </w:t>
            </w:r>
          </w:p>
        </w:tc>
      </w:tr>
      <w:tr w:rsidR="00263E3F" w:rsidRPr="00263E3F" w14:paraId="012F6E0D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0DC7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59F8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1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http://обж.рф/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6258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Всё, что нужно учителю основ безопасности жизнедеятельности: методические разработки, статьи и справочники, видеоуроки, конкурсы, программы, учебники, конспекты, тесты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9C4C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ОБЖ </w:t>
            </w:r>
          </w:p>
        </w:tc>
      </w:tr>
      <w:tr w:rsidR="00263E3F" w:rsidRPr="00263E3F" w14:paraId="25E2C2DE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D952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FEE5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2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https://nuclearsecrecy.com/nukemap/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801B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карте можно наглядно показать зоны поражения в случае ядерного удара в любую точку планеты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5E9AF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ОБЖ </w:t>
            </w:r>
          </w:p>
        </w:tc>
      </w:tr>
      <w:tr w:rsidR="00263E3F" w:rsidRPr="00263E3F" w14:paraId="28C46859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A8A2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73BDC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3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https://shkolaveka.ru/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48EE6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4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Методическая поддержка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регулярные очные семинары и курсы; р</w:t>
            </w:r>
            <w:hyperlink r:id="rId65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егулярные вебинары, доступные для просмотра в любое время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hyperlink r:id="rId66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дистанционное консультирование на сайте </w:t>
              </w:r>
              <w:proofErr w:type="spellStart"/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uchitel.club</w:t>
              </w:r>
              <w:proofErr w:type="spellEnd"/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hyperlink r:id="rId67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курсы повышения квалификации для педагогов начальной школы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B075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Учителям начальной школы, работающим по УМК «Начальная школа XXI века» </w:t>
            </w:r>
          </w:p>
        </w:tc>
      </w:tr>
      <w:tr w:rsidR="00263E3F" w:rsidRPr="00263E3F" w14:paraId="5772758E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3E179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D88D7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8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https://lbz.ru/metodist/authors/zankov/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78E8D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Содержательное учебно-методическое сопровождение; участие в очных и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заочных семинарах, вебинарах, онлайн-конференциях; повышение профессиональной квалификации; участие в региональных и всероссийских образовательных конкурсах; использование широких возможностей сайта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4872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Учителям начальной школы, работающим по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системе развивающего обучения Л. В.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Занкова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63E3F" w:rsidRPr="00263E3F" w14:paraId="6EF3AD07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4A904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4F5E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9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https://postnauka.ru/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9F3D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Собрание </w:t>
            </w:r>
            <w:proofErr w:type="spell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видеолекций</w:t>
            </w:r>
            <w:proofErr w:type="spell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текстов, списков книг по всем отраслям научного знания, представленных авторитетными специалистами в своих областях научных исследований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C21A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Педагогам, педагогам-психологам </w:t>
            </w:r>
          </w:p>
        </w:tc>
      </w:tr>
      <w:tr w:rsidR="00263E3F" w:rsidRPr="00263E3F" w14:paraId="4500B618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1C99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ED2C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0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https://skysmart.ru/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84BD2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Онлайн-школа для детей и подростков (платная)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18DF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Педагогам, родителям, детям </w:t>
            </w:r>
          </w:p>
        </w:tc>
      </w:tr>
      <w:tr w:rsidR="00263E3F" w:rsidRPr="00263E3F" w14:paraId="52B27DFB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67D60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4B0B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1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https://foxford.ru/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CBC25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Онлайн-школа для детей и подростков, возможность пройти бесплатное дистанционное обучение у экспертов МГУ, МФТИ, ВШЭ и других ведущих вузов страны (платная)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A927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Педагогам, родителям, детям </w:t>
            </w:r>
          </w:p>
        </w:tc>
      </w:tr>
      <w:tr w:rsidR="00263E3F" w:rsidRPr="00263E3F" w14:paraId="05D058CC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7E558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462EA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2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https://razdeti.ru/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93DD3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Образовательный и познавательный сайт для развития детей (обучающие уроки; много советов, чем можно и нужно заниматься </w:t>
            </w:r>
            <w:proofErr w:type="gramStart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 детьми</w:t>
            </w:r>
            <w:proofErr w:type="gramEnd"/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чтобы помочь развивать способности, интеллект, подготовить ребенка к школе; задания на развитие внимания, воображения, наблюдательности, </w:t>
            </w: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логического мышления и памяти; конспекты уроков, внеклассных занятий, классных часов для начальной школы; библиотека рассказов, сказок, стихов, загадок, поговорок и пословиц для детей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58A1E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Педагогам, родителям, детям </w:t>
            </w:r>
          </w:p>
        </w:tc>
      </w:tr>
      <w:tr w:rsidR="00263E3F" w:rsidRPr="00263E3F" w14:paraId="2604DD3C" w14:textId="77777777" w:rsidTr="00263E3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B50EB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C13CC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3" w:tgtFrame="_blank" w:history="1">
              <w:r w:rsidRPr="00263E3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http://ped-kopilka.ru/</w:t>
              </w:r>
            </w:hyperlink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05D71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Образовательный портал, на котором можно получить много интересной и полезной информации (методические разработки, блоги, конкурсы, сценарии для внеклассной работы), а также обменяться с коллегами своим педагогическим опытом и мастерством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D73EA" w14:textId="77777777" w:rsidR="00263E3F" w:rsidRPr="00263E3F" w:rsidRDefault="00263E3F" w:rsidP="00263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3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Педагогам, родителям, детям </w:t>
            </w:r>
          </w:p>
        </w:tc>
      </w:tr>
    </w:tbl>
    <w:p w14:paraId="40E2758B" w14:textId="77777777" w:rsidR="00263E3F" w:rsidRDefault="00263E3F"/>
    <w:sectPr w:rsidR="00263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E3F"/>
    <w:rsid w:val="0026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D486E"/>
  <w15:chartTrackingRefBased/>
  <w15:docId w15:val="{EC6CC2BB-E0B6-4195-9960-C2A94077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3E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3E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63E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4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dsoo.ru/" TargetMode="External"/><Relationship Id="rId18" Type="http://schemas.openxmlformats.org/officeDocument/2006/relationships/hyperlink" Target="https://kimc.ms/obrazovanie/fgos/perekhod-na-fgos-2021-g/" TargetMode="External"/><Relationship Id="rId26" Type="http://schemas.openxmlformats.org/officeDocument/2006/relationships/hyperlink" Target="https://idfedorov.ru/" TargetMode="External"/><Relationship Id="rId39" Type="http://schemas.openxmlformats.org/officeDocument/2006/relationships/hyperlink" Target="https://etudes.ru/" TargetMode="External"/><Relationship Id="rId21" Type="http://schemas.openxmlformats.org/officeDocument/2006/relationships/hyperlink" Target="https://pedsovet.org/rubric/pedagogam" TargetMode="External"/><Relationship Id="rId34" Type="http://schemas.openxmlformats.org/officeDocument/2006/relationships/hyperlink" Target="http://englishtips.org/" TargetMode="External"/><Relationship Id="rId42" Type="http://schemas.openxmlformats.org/officeDocument/2006/relationships/hyperlink" Target="https://edsoo.ru/Kakim_bit_uroku_fiziki_v_sovremennoj_shkole_.htm" TargetMode="External"/><Relationship Id="rId47" Type="http://schemas.openxmlformats.org/officeDocument/2006/relationships/hyperlink" Target="https://edsoo.ru/Biologiya.htm" TargetMode="External"/><Relationship Id="rId50" Type="http://schemas.openxmlformats.org/officeDocument/2006/relationships/hyperlink" Target="http://www.darwinmuseum.ru/pages/kollekcii-darvinovskogo-muzeya" TargetMode="External"/><Relationship Id="rId55" Type="http://schemas.openxmlformats.org/officeDocument/2006/relationships/hyperlink" Target="http://www.klyaksa.net/" TargetMode="External"/><Relationship Id="rId63" Type="http://schemas.openxmlformats.org/officeDocument/2006/relationships/hyperlink" Target="https://shkolaveka.ru/" TargetMode="External"/><Relationship Id="rId68" Type="http://schemas.openxmlformats.org/officeDocument/2006/relationships/hyperlink" Target="https://lbz.ru/metodist/authors/zankov/" TargetMode="External"/><Relationship Id="rId7" Type="http://schemas.openxmlformats.org/officeDocument/2006/relationships/hyperlink" Target="https://www.instrao.ru/" TargetMode="External"/><Relationship Id="rId71" Type="http://schemas.openxmlformats.org/officeDocument/2006/relationships/hyperlink" Target="https://foxfor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.kipk.ru/" TargetMode="External"/><Relationship Id="rId29" Type="http://schemas.openxmlformats.org/officeDocument/2006/relationships/hyperlink" Target="https://edsoo.ru/Kak_sdelat_urok_vospitivayuschim_.htm" TargetMode="External"/><Relationship Id="rId11" Type="http://schemas.openxmlformats.org/officeDocument/2006/relationships/hyperlink" Target="http://static.government.ru/media/files/LkiAgAELFrlG0oAFgKCjKdAWdi6jbZU5.pdf" TargetMode="External"/><Relationship Id="rId24" Type="http://schemas.openxmlformats.org/officeDocument/2006/relationships/hyperlink" Target="https://media.prosv.ru/" TargetMode="External"/><Relationship Id="rId32" Type="http://schemas.openxmlformats.org/officeDocument/2006/relationships/hyperlink" Target="https://ozhegov.textologia.ru/" TargetMode="External"/><Relationship Id="rId37" Type="http://schemas.openxmlformats.org/officeDocument/2006/relationships/hyperlink" Target="https://www.mccme.ru/" TargetMode="External"/><Relationship Id="rId40" Type="http://schemas.openxmlformats.org/officeDocument/2006/relationships/hyperlink" Target="https://www.geogebra.org/" TargetMode="External"/><Relationship Id="rId45" Type="http://schemas.openxmlformats.org/officeDocument/2006/relationships/hyperlink" Target="http://www.sci.aha.ru/" TargetMode="External"/><Relationship Id="rId53" Type="http://schemas.openxmlformats.org/officeDocument/2006/relationships/hyperlink" Target="http://chemistry-chemists.com/" TargetMode="External"/><Relationship Id="rId58" Type="http://schemas.openxmlformats.org/officeDocument/2006/relationships/hyperlink" Target="https://artsandculture.google.com/" TargetMode="External"/><Relationship Id="rId66" Type="http://schemas.openxmlformats.org/officeDocument/2006/relationships/hyperlink" Target="https://uchitel.club/faq/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s://edsoo.ru/Goryachaya_liniya.htm" TargetMode="External"/><Relationship Id="rId15" Type="http://schemas.openxmlformats.org/officeDocument/2006/relationships/hyperlink" Target="https://atlas-edu.kipk.ru/" TargetMode="External"/><Relationship Id="rId23" Type="http://schemas.openxmlformats.org/officeDocument/2006/relationships/hyperlink" Target="https://edu.skysmart.ru/" TargetMode="External"/><Relationship Id="rId28" Type="http://schemas.openxmlformats.org/officeDocument/2006/relationships/hyperlink" Target="https://rosuchebnik.ru/material/40-saytov-kotorye-oblegchat-rabotu-uchitelya/" TargetMode="External"/><Relationship Id="rId36" Type="http://schemas.openxmlformats.org/officeDocument/2006/relationships/hyperlink" Target="https://edsoo.ru/Matematika.htm" TargetMode="External"/><Relationship Id="rId49" Type="http://schemas.openxmlformats.org/officeDocument/2006/relationships/hyperlink" Target="https://biomolecula.ru/" TargetMode="External"/><Relationship Id="rId57" Type="http://schemas.openxmlformats.org/officeDocument/2006/relationships/hyperlink" Target="http://music-fantasy.ru/" TargetMode="External"/><Relationship Id="rId61" Type="http://schemas.openxmlformats.org/officeDocument/2006/relationships/hyperlink" Target="https://kimc.ms/Downloads" TargetMode="External"/><Relationship Id="rId10" Type="http://schemas.openxmlformats.org/officeDocument/2006/relationships/hyperlink" Target="https://www.garant.ru/products/ipo/prime/doc/73674537/" TargetMode="External"/><Relationship Id="rId19" Type="http://schemas.openxmlformats.org/officeDocument/2006/relationships/hyperlink" Target="http://school-collection.edu.ru/" TargetMode="External"/><Relationship Id="rId31" Type="http://schemas.openxmlformats.org/officeDocument/2006/relationships/hyperlink" Target="http://www.gramota.ru/slovari/radiogovorim/" TargetMode="External"/><Relationship Id="rId44" Type="http://schemas.openxmlformats.org/officeDocument/2006/relationships/hyperlink" Target="https://www.rgo.ru/ru" TargetMode="External"/><Relationship Id="rId52" Type="http://schemas.openxmlformats.org/officeDocument/2006/relationships/hyperlink" Target="https://edsoo.ru/Himiya.htm" TargetMode="External"/><Relationship Id="rId60" Type="http://schemas.openxmlformats.org/officeDocument/2006/relationships/hyperlink" Target="http://historic.ru/" TargetMode="External"/><Relationship Id="rId65" Type="http://schemas.openxmlformats.org/officeDocument/2006/relationships/hyperlink" Target="https://uchitel.club/events/1_klass/2_klass/3_klass/4_klass/nachalnoe_obshchee_obrazovanie/liniya_umk__hohlovoy_tehnologiya_1-4_nachalnaya_shkola_xxi_veka/liniya_umk_vinogradovoy_literaturnoe_chtenie_1-4_nachalnaya_shkola_xxi_veka/liniya_umk_vinogradovoy_okrujaushchiy_mir_1-4_nachalnaya_shkola_xxi_veka/liniya_umk_efrosininoy_literaturnoe_chtenie_1-4_nachalnaya_shkola_xxi_veka/liniya_umk_ivanova_russkiy_yazyk_1-4_nachalnaya_shkola_xxi_veka/liniya_umk_minaevoy_matematika_1-4_nachalnaya_shkola_xxi_veka/liniya_umk_rudnickoy_matematika_1-4__nachalnaya_shkola_xxi_veka/matematika_bulychev_va_1-4_nachalnaya_shkola_xxi_veka/vebinary/filter" TargetMode="External"/><Relationship Id="rId73" Type="http://schemas.openxmlformats.org/officeDocument/2006/relationships/hyperlink" Target="http://ped-kopilka.ru/" TargetMode="External"/><Relationship Id="rId4" Type="http://schemas.openxmlformats.org/officeDocument/2006/relationships/hyperlink" Target="http://publication.pravo.gov.ru/Search" TargetMode="External"/><Relationship Id="rId9" Type="http://schemas.openxmlformats.org/officeDocument/2006/relationships/hyperlink" Target="http://publication.pravo.gov.ru/Document/View/0001202009140015" TargetMode="External"/><Relationship Id="rId14" Type="http://schemas.openxmlformats.org/officeDocument/2006/relationships/hyperlink" Target="https://kipk.ru/functional-literacy-main" TargetMode="External"/><Relationship Id="rId22" Type="http://schemas.openxmlformats.org/officeDocument/2006/relationships/hyperlink" Target="http://interneturok.ru/" TargetMode="External"/><Relationship Id="rId27" Type="http://schemas.openxmlformats.org/officeDocument/2006/relationships/hyperlink" Target="https://www.canva.com/ru_ru/" TargetMode="External"/><Relationship Id="rId30" Type="http://schemas.openxmlformats.org/officeDocument/2006/relationships/hyperlink" Target="https://edsoo.ru/Russkij_yazik.htm" TargetMode="External"/><Relationship Id="rId35" Type="http://schemas.openxmlformats.org/officeDocument/2006/relationships/hyperlink" Target="https://www.native-english.ru/" TargetMode="External"/><Relationship Id="rId43" Type="http://schemas.openxmlformats.org/officeDocument/2006/relationships/hyperlink" Target="https://edsoo.ru/Geografiya.htm" TargetMode="External"/><Relationship Id="rId48" Type="http://schemas.openxmlformats.org/officeDocument/2006/relationships/hyperlink" Target="http://www.biodat.ru/" TargetMode="External"/><Relationship Id="rId56" Type="http://schemas.openxmlformats.org/officeDocument/2006/relationships/hyperlink" Target="https://prostoykarandash.ru/" TargetMode="External"/><Relationship Id="rId64" Type="http://schemas.openxmlformats.org/officeDocument/2006/relationships/hyperlink" Target="https://rosuchebnik.ru/metodicheskaja-pomosch/nachalnoe-obrazovanie/nachalnaya-shkola-xx-veka/" TargetMode="External"/><Relationship Id="rId69" Type="http://schemas.openxmlformats.org/officeDocument/2006/relationships/hyperlink" Target="https://postnauka.ru/" TargetMode="External"/><Relationship Id="rId8" Type="http://schemas.openxmlformats.org/officeDocument/2006/relationships/hyperlink" Target="https://www.law.ru/npd/doc/docid/566085656/modid/99?anchor=XA00LVS2MC" TargetMode="External"/><Relationship Id="rId51" Type="http://schemas.openxmlformats.org/officeDocument/2006/relationships/hyperlink" Target="https://sbio.info/" TargetMode="External"/><Relationship Id="rId72" Type="http://schemas.openxmlformats.org/officeDocument/2006/relationships/hyperlink" Target="https://razdeti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fgosreestr.ru/uploads/files/22fe797a18bd6d7c0048d80e0a69cfe1.pdf" TargetMode="External"/><Relationship Id="rId17" Type="http://schemas.openxmlformats.org/officeDocument/2006/relationships/hyperlink" Target="https://dl.kipk.ru/course/index.php?categoryid=3" TargetMode="External"/><Relationship Id="rId25" Type="http://schemas.openxmlformats.org/officeDocument/2006/relationships/hyperlink" Target="https://rosuchebnik.ru/" TargetMode="External"/><Relationship Id="rId33" Type="http://schemas.openxmlformats.org/officeDocument/2006/relationships/hyperlink" Target="https://www.textologia.ru/" TargetMode="External"/><Relationship Id="rId38" Type="http://schemas.openxmlformats.org/officeDocument/2006/relationships/hyperlink" Target="https://muravins.ru/" TargetMode="External"/><Relationship Id="rId46" Type="http://schemas.openxmlformats.org/officeDocument/2006/relationships/hyperlink" Target="https://www.vokrugsveta.ru/" TargetMode="External"/><Relationship Id="rId59" Type="http://schemas.openxmlformats.org/officeDocument/2006/relationships/hyperlink" Target="https://edsoo.ru/Kak_obnovlyaetsya_kurs_shkolnogo_obschestvoznaniya_.htm" TargetMode="External"/><Relationship Id="rId67" Type="http://schemas.openxmlformats.org/officeDocument/2006/relationships/hyperlink" Target="https://academy.prosv.ru/courses?utm_source=uchitel.club&amp;utm_medium=banner&amp;utm_campaign=kpk" TargetMode="External"/><Relationship Id="rId20" Type="http://schemas.openxmlformats.org/officeDocument/2006/relationships/hyperlink" Target="http://skiv.instrao.ru/bank-zadaniy/" TargetMode="External"/><Relationship Id="rId41" Type="http://schemas.openxmlformats.org/officeDocument/2006/relationships/hyperlink" Target="https://www.convert-me.com/ru/" TargetMode="External"/><Relationship Id="rId54" Type="http://schemas.openxmlformats.org/officeDocument/2006/relationships/hyperlink" Target="http://www.chem.msu.ru/rus/olimp/" TargetMode="External"/><Relationship Id="rId62" Type="http://schemas.openxmlformats.org/officeDocument/2006/relationships/hyperlink" Target="https://nuclearsecrecy.com/nukemap/" TargetMode="External"/><Relationship Id="rId70" Type="http://schemas.openxmlformats.org/officeDocument/2006/relationships/hyperlink" Target="https://skysmart.ru/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2921</Words>
  <Characters>16656</Characters>
  <Application>Microsoft Office Word</Application>
  <DocSecurity>0</DocSecurity>
  <Lines>138</Lines>
  <Paragraphs>39</Paragraphs>
  <ScaleCrop>false</ScaleCrop>
  <Company/>
  <LinksUpToDate>false</LinksUpToDate>
  <CharactersWithSpaces>19538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2022-09-28T12:17:00Z</dcterms:created>
  <dcterms:modified xsi:type="dcterms:W3CDTF">2022-09-28T12:18:00Z</dcterms:modified>
</cp:coreProperties>
</file>