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908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sz w:val="32"/>
          <w:szCs w:val="32"/>
          <w:u w:val="single"/>
        </w:rPr>
        <w:t>ОТЧЕТ</w:t>
      </w:r>
    </w:p>
    <w:p w:rsidR="00962908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sz w:val="32"/>
          <w:szCs w:val="32"/>
          <w:u w:val="single"/>
        </w:rPr>
        <w:t xml:space="preserve"> о реализации </w:t>
      </w:r>
      <w:r w:rsidRPr="00152AE9">
        <w:rPr>
          <w:rFonts w:ascii="Times New Roman" w:hAnsi="Times New Roman" w:cs="Times New Roman"/>
          <w:bCs/>
          <w:sz w:val="32"/>
          <w:szCs w:val="32"/>
          <w:u w:val="single"/>
        </w:rPr>
        <w:t>плана мероприятий по противодействию коррупции</w:t>
      </w:r>
    </w:p>
    <w:p w:rsidR="00152AE9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bCs/>
          <w:sz w:val="32"/>
          <w:szCs w:val="32"/>
          <w:u w:val="single"/>
        </w:rPr>
        <w:t xml:space="preserve">Отдела образования Администрации Веселовского района </w:t>
      </w:r>
    </w:p>
    <w:p w:rsidR="00962908" w:rsidRPr="00152AE9" w:rsidRDefault="00562E43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Cs/>
          <w:sz w:val="32"/>
          <w:szCs w:val="32"/>
          <w:u w:val="single"/>
        </w:rPr>
        <w:t>за 2023</w:t>
      </w:r>
      <w:r w:rsidR="00962908" w:rsidRPr="00152AE9">
        <w:rPr>
          <w:rFonts w:ascii="Times New Roman" w:hAnsi="Times New Roman" w:cs="Times New Roman"/>
          <w:bCs/>
          <w:sz w:val="32"/>
          <w:szCs w:val="32"/>
          <w:u w:val="single"/>
        </w:rPr>
        <w:t xml:space="preserve"> год.</w:t>
      </w:r>
    </w:p>
    <w:p w:rsidR="00152AE9" w:rsidRDefault="00152AE9" w:rsidP="00E247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1D0B" w:rsidRPr="00152AE9" w:rsidRDefault="00D0519C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2023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году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Отделом образования Администрации Веселовского района 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проводилась работа по противодействию коррупции в соответствии </w:t>
      </w:r>
      <w:proofErr w:type="gramStart"/>
      <w:r w:rsidR="006553B7" w:rsidRPr="00152A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553B7" w:rsidRPr="00152AE9">
        <w:rPr>
          <w:rFonts w:ascii="Times New Roman" w:hAnsi="Times New Roman" w:cs="Times New Roman"/>
          <w:sz w:val="28"/>
          <w:szCs w:val="28"/>
        </w:rPr>
        <w:t>:</w:t>
      </w:r>
    </w:p>
    <w:p w:rsidR="00991D0B" w:rsidRDefault="00991D0B" w:rsidP="009728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2AE9">
        <w:rPr>
          <w:rFonts w:ascii="Times New Roman" w:hAnsi="Times New Roman" w:cs="Times New Roman"/>
          <w:sz w:val="28"/>
          <w:szCs w:val="28"/>
        </w:rPr>
        <w:t>План</w:t>
      </w:r>
      <w:r w:rsidR="006553B7" w:rsidRPr="00152AE9">
        <w:rPr>
          <w:rFonts w:ascii="Times New Roman" w:hAnsi="Times New Roman" w:cs="Times New Roman"/>
          <w:sz w:val="28"/>
          <w:szCs w:val="28"/>
        </w:rPr>
        <w:t>ом</w:t>
      </w:r>
      <w:r w:rsidRPr="00152AE9">
        <w:rPr>
          <w:rFonts w:ascii="Times New Roman" w:hAnsi="Times New Roman" w:cs="Times New Roman"/>
          <w:sz w:val="28"/>
          <w:szCs w:val="28"/>
        </w:rPr>
        <w:t xml:space="preserve"> мероприятий по противодействию коррупции в сфере деятельности Отдела образования Администрации Веселовского района и образовательных организ</w:t>
      </w:r>
      <w:r w:rsidR="00562E43">
        <w:rPr>
          <w:rFonts w:ascii="Times New Roman" w:hAnsi="Times New Roman" w:cs="Times New Roman"/>
          <w:sz w:val="28"/>
          <w:szCs w:val="28"/>
        </w:rPr>
        <w:t>аций Веселовского района на 2023 – 2024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годы (приказ</w:t>
      </w:r>
      <w:r w:rsidR="00562E43">
        <w:rPr>
          <w:rFonts w:ascii="Times New Roman" w:hAnsi="Times New Roman" w:cs="Times New Roman"/>
          <w:sz w:val="28"/>
          <w:szCs w:val="28"/>
        </w:rPr>
        <w:t xml:space="preserve"> №</w:t>
      </w:r>
      <w:r w:rsidR="00D0519C" w:rsidRPr="00D0519C">
        <w:rPr>
          <w:rFonts w:ascii="Times New Roman" w:hAnsi="Times New Roman" w:cs="Times New Roman"/>
          <w:sz w:val="28"/>
          <w:szCs w:val="28"/>
        </w:rPr>
        <w:t xml:space="preserve"> 02 от 09.01.2023</w:t>
      </w:r>
      <w:r w:rsidR="00D0519C">
        <w:rPr>
          <w:rFonts w:ascii="Times New Roman" w:hAnsi="Times New Roman" w:cs="Times New Roman"/>
          <w:sz w:val="28"/>
          <w:szCs w:val="28"/>
        </w:rPr>
        <w:t>г.</w:t>
      </w:r>
      <w:r w:rsidR="007E22A4">
        <w:rPr>
          <w:rFonts w:ascii="Times New Roman" w:hAnsi="Times New Roman" w:cs="Times New Roman"/>
          <w:sz w:val="28"/>
          <w:szCs w:val="28"/>
        </w:rPr>
        <w:t xml:space="preserve">  </w:t>
      </w:r>
      <w:r w:rsidRPr="00152AE9">
        <w:rPr>
          <w:rFonts w:ascii="Times New Roman" w:hAnsi="Times New Roman" w:cs="Times New Roman"/>
          <w:sz w:val="28"/>
          <w:szCs w:val="28"/>
        </w:rPr>
        <w:t>«Об утверждении  плана мероприятий по противодействию</w:t>
      </w:r>
      <w:r w:rsidR="007E22A4">
        <w:rPr>
          <w:rFonts w:ascii="Times New Roman" w:hAnsi="Times New Roman" w:cs="Times New Roman"/>
          <w:sz w:val="28"/>
          <w:szCs w:val="28"/>
        </w:rPr>
        <w:t xml:space="preserve"> коррупции на 2023 – 2024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год») и</w:t>
      </w:r>
      <w:r w:rsidR="00972804">
        <w:rPr>
          <w:rFonts w:ascii="Times New Roman" w:hAnsi="Times New Roman" w:cs="Times New Roman"/>
          <w:sz w:val="28"/>
          <w:szCs w:val="28"/>
        </w:rPr>
        <w:t xml:space="preserve"> </w:t>
      </w:r>
      <w:r w:rsidRPr="00152AE9">
        <w:rPr>
          <w:rFonts w:ascii="Times New Roman" w:hAnsi="Times New Roman" w:cs="Times New Roman"/>
          <w:sz w:val="28"/>
          <w:szCs w:val="28"/>
        </w:rPr>
        <w:t>План</w:t>
      </w:r>
      <w:r w:rsidR="006553B7" w:rsidRPr="00152AE9">
        <w:rPr>
          <w:rFonts w:ascii="Times New Roman" w:hAnsi="Times New Roman" w:cs="Times New Roman"/>
          <w:sz w:val="28"/>
          <w:szCs w:val="28"/>
        </w:rPr>
        <w:t>ом</w:t>
      </w:r>
      <w:r w:rsidRPr="00152AE9">
        <w:rPr>
          <w:rFonts w:ascii="Times New Roman" w:hAnsi="Times New Roman" w:cs="Times New Roman"/>
          <w:sz w:val="28"/>
          <w:szCs w:val="28"/>
        </w:rPr>
        <w:t xml:space="preserve"> по п</w:t>
      </w:r>
      <w:r w:rsidR="007E22A4">
        <w:rPr>
          <w:rFonts w:ascii="Times New Roman" w:hAnsi="Times New Roman" w:cs="Times New Roman"/>
          <w:sz w:val="28"/>
          <w:szCs w:val="28"/>
        </w:rPr>
        <w:t>ротиводействию коррупции на 2023 – 2024</w:t>
      </w:r>
      <w:r w:rsidRPr="00152AE9">
        <w:rPr>
          <w:rFonts w:ascii="Times New Roman" w:hAnsi="Times New Roman" w:cs="Times New Roman"/>
          <w:sz w:val="28"/>
          <w:szCs w:val="28"/>
        </w:rPr>
        <w:t xml:space="preserve"> годы в Отделе образования Администрации Веселовского р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айона (приказ </w:t>
      </w:r>
      <w:r w:rsidR="00D0519C">
        <w:rPr>
          <w:rFonts w:ascii="Times New Roman" w:hAnsi="Times New Roman" w:cs="Times New Roman"/>
          <w:sz w:val="28"/>
          <w:szCs w:val="28"/>
        </w:rPr>
        <w:t>№</w:t>
      </w:r>
      <w:r w:rsidR="00D0519C" w:rsidRPr="00D0519C">
        <w:rPr>
          <w:rFonts w:ascii="Times New Roman" w:hAnsi="Times New Roman" w:cs="Times New Roman"/>
          <w:sz w:val="28"/>
          <w:szCs w:val="28"/>
        </w:rPr>
        <w:t>3 от 09.01.2023</w:t>
      </w:r>
      <w:r w:rsidR="00D0519C">
        <w:rPr>
          <w:rFonts w:ascii="Times New Roman" w:hAnsi="Times New Roman" w:cs="Times New Roman"/>
          <w:sz w:val="28"/>
          <w:szCs w:val="28"/>
        </w:rPr>
        <w:t xml:space="preserve">г. </w:t>
      </w:r>
      <w:r w:rsidRPr="00152AE9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proofErr w:type="gramEnd"/>
      <w:r w:rsidRPr="00152AE9">
        <w:rPr>
          <w:rFonts w:ascii="Times New Roman" w:hAnsi="Times New Roman" w:cs="Times New Roman"/>
          <w:sz w:val="28"/>
          <w:szCs w:val="28"/>
        </w:rPr>
        <w:t xml:space="preserve"> плана по противодействию коррупции </w:t>
      </w:r>
      <w:r w:rsidR="00D0519C">
        <w:rPr>
          <w:rFonts w:ascii="Times New Roman" w:hAnsi="Times New Roman" w:cs="Times New Roman"/>
          <w:sz w:val="28"/>
          <w:szCs w:val="28"/>
        </w:rPr>
        <w:t>на 2023-2024</w:t>
      </w:r>
      <w:r w:rsidRPr="00152AE9">
        <w:rPr>
          <w:rFonts w:ascii="Times New Roman" w:hAnsi="Times New Roman" w:cs="Times New Roman"/>
          <w:sz w:val="28"/>
          <w:szCs w:val="28"/>
        </w:rPr>
        <w:t xml:space="preserve"> годы»).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В течение года </w:t>
      </w:r>
      <w:r w:rsidR="00843EDE" w:rsidRPr="00152AE9">
        <w:rPr>
          <w:rFonts w:ascii="Times New Roman" w:hAnsi="Times New Roman" w:cs="Times New Roman"/>
          <w:sz w:val="28"/>
          <w:szCs w:val="28"/>
        </w:rPr>
        <w:t>Отдел образования  осуществлял</w:t>
      </w:r>
      <w:r w:rsidRPr="00152AE9">
        <w:rPr>
          <w:rFonts w:ascii="Times New Roman" w:hAnsi="Times New Roman" w:cs="Times New Roman"/>
          <w:sz w:val="28"/>
          <w:szCs w:val="28"/>
        </w:rPr>
        <w:t xml:space="preserve"> мониторинг исполнения плана противодействия коррупции и плана мероприятий по антикоррупционному просвещению обучающихся в образовательных организациях района.</w:t>
      </w:r>
      <w:r w:rsidR="00D25D1F" w:rsidRPr="00152AE9">
        <w:rPr>
          <w:rFonts w:ascii="Times New Roman" w:hAnsi="Times New Roman" w:cs="Times New Roman"/>
          <w:sz w:val="28"/>
          <w:szCs w:val="28"/>
        </w:rPr>
        <w:t xml:space="preserve"> Своевременно отчеты и информация об исполнении направлялась в комиссию</w:t>
      </w:r>
      <w:r w:rsidR="00D25D1F" w:rsidRPr="00152AE9">
        <w:rPr>
          <w:rFonts w:ascii="Calibri" w:eastAsia="Calibri" w:hAnsi="Calibri" w:cs="Times New Roman"/>
          <w:sz w:val="28"/>
          <w:szCs w:val="28"/>
        </w:rPr>
        <w:t xml:space="preserve"> </w:t>
      </w:r>
      <w:r w:rsidR="00D25D1F" w:rsidRPr="00152AE9">
        <w:rPr>
          <w:rFonts w:ascii="Times New Roman" w:eastAsia="Calibri" w:hAnsi="Times New Roman" w:cs="Times New Roman"/>
          <w:sz w:val="28"/>
          <w:szCs w:val="28"/>
        </w:rPr>
        <w:t>по координации работы по противодействию коррупции в Веселовском районе</w:t>
      </w:r>
      <w:r w:rsidR="00D25D1F" w:rsidRPr="00152AE9">
        <w:rPr>
          <w:rFonts w:ascii="Times New Roman" w:hAnsi="Times New Roman" w:cs="Times New Roman"/>
          <w:sz w:val="28"/>
          <w:szCs w:val="28"/>
        </w:rPr>
        <w:t>.</w:t>
      </w:r>
    </w:p>
    <w:p w:rsidR="00843EDE" w:rsidRPr="00152AE9" w:rsidRDefault="00D25D1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Согласно плану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антикоррупционных мероприятий, у</w:t>
      </w:r>
      <w:r w:rsidRPr="00152AE9">
        <w:rPr>
          <w:rFonts w:ascii="Times New Roman" w:hAnsi="Times New Roman" w:cs="Times New Roman"/>
          <w:sz w:val="28"/>
          <w:szCs w:val="28"/>
        </w:rPr>
        <w:t>твержденных Отделом образования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>:</w:t>
      </w:r>
    </w:p>
    <w:p w:rsidR="00843EDE" w:rsidRPr="00152AE9" w:rsidRDefault="00843EDE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2AE9">
        <w:rPr>
          <w:rFonts w:ascii="Times New Roman" w:hAnsi="Times New Roman" w:cs="Times New Roman"/>
          <w:sz w:val="28"/>
          <w:szCs w:val="28"/>
        </w:rPr>
        <w:t>- осуществлялся регулярный контроль экономи</w:t>
      </w:r>
      <w:r w:rsidR="00437DB8">
        <w:rPr>
          <w:rFonts w:ascii="Times New Roman" w:hAnsi="Times New Roman" w:cs="Times New Roman"/>
          <w:sz w:val="28"/>
          <w:szCs w:val="28"/>
        </w:rPr>
        <w:t xml:space="preserve">ческой обоснованности расходов: </w:t>
      </w:r>
      <w:r w:rsidR="005E6777" w:rsidRPr="00152AE9">
        <w:rPr>
          <w:rFonts w:ascii="Times New Roman" w:hAnsi="Times New Roman" w:cs="Times New Roman"/>
          <w:sz w:val="28"/>
          <w:szCs w:val="28"/>
        </w:rPr>
        <w:t>(</w:t>
      </w:r>
      <w:r w:rsidRPr="00152AE9">
        <w:rPr>
          <w:rFonts w:ascii="Times New Roman" w:hAnsi="Times New Roman" w:cs="Times New Roman"/>
          <w:sz w:val="28"/>
          <w:szCs w:val="28"/>
        </w:rPr>
        <w:t>благотворительные пожертвования</w:t>
      </w:r>
      <w:r w:rsidR="005E6777" w:rsidRPr="00152AE9">
        <w:rPr>
          <w:rFonts w:ascii="Times New Roman" w:hAnsi="Times New Roman" w:cs="Times New Roman"/>
          <w:sz w:val="28"/>
          <w:szCs w:val="28"/>
        </w:rPr>
        <w:t xml:space="preserve"> </w:t>
      </w:r>
      <w:r w:rsidR="005E6777" w:rsidRPr="00152AE9">
        <w:rPr>
          <w:rFonts w:ascii="Times New Roman" w:eastAsia="Calibri" w:hAnsi="Times New Roman" w:cs="Times New Roman"/>
          <w:sz w:val="28"/>
          <w:szCs w:val="28"/>
        </w:rPr>
        <w:t>Совету ветеранов Веселовского района</w:t>
      </w:r>
      <w:r w:rsidR="00412868" w:rsidRPr="00152AE9">
        <w:rPr>
          <w:rFonts w:ascii="Times New Roman" w:hAnsi="Times New Roman" w:cs="Times New Roman"/>
          <w:sz w:val="28"/>
          <w:szCs w:val="28"/>
        </w:rPr>
        <w:t>)</w:t>
      </w:r>
      <w:r w:rsidRPr="00152AE9">
        <w:rPr>
          <w:rFonts w:ascii="Times New Roman" w:hAnsi="Times New Roman" w:cs="Times New Roman"/>
          <w:sz w:val="28"/>
          <w:szCs w:val="28"/>
        </w:rPr>
        <w:t>, подарки;</w:t>
      </w:r>
    </w:p>
    <w:p w:rsidR="00843EDE" w:rsidRPr="00152AE9" w:rsidRDefault="00843EDE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-  проводился регулярный контроль данных бухгалтерского учета, наличия и достоверности первичных </w:t>
      </w:r>
      <w:r w:rsidR="00412868" w:rsidRPr="00152AE9">
        <w:rPr>
          <w:rFonts w:ascii="Times New Roman" w:hAnsi="Times New Roman" w:cs="Times New Roman"/>
          <w:sz w:val="28"/>
          <w:szCs w:val="28"/>
        </w:rPr>
        <w:t>документов бухгалтерского учета.</w:t>
      </w:r>
    </w:p>
    <w:p w:rsidR="00412868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Проводилась информационная работа посредством:</w:t>
      </w:r>
    </w:p>
    <w:p w:rsidR="00843EDE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ознакомления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работников с нормативными документами, регламентирующими вопросы предупреждения и противодействия коррупции в  организации;</w:t>
      </w:r>
    </w:p>
    <w:p w:rsidR="00843EDE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индивидуального консультирования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работников по вопросам соблюд</w:t>
      </w:r>
      <w:r w:rsidR="00CD2E22">
        <w:rPr>
          <w:rFonts w:ascii="Times New Roman" w:hAnsi="Times New Roman" w:cs="Times New Roman"/>
          <w:sz w:val="28"/>
          <w:szCs w:val="28"/>
        </w:rPr>
        <w:t>ения антикоррупционных процедур.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hAnsi="Times New Roman" w:cs="Times New Roman"/>
          <w:sz w:val="28"/>
          <w:szCs w:val="28"/>
        </w:rPr>
        <w:t>Лица, претендующие на назначение  руководителем образовательной организации и действующие  руководители образовательных организаций В</w:t>
      </w:r>
      <w:r w:rsidR="00843EDE" w:rsidRPr="00152AE9">
        <w:rPr>
          <w:rFonts w:ascii="Times New Roman" w:hAnsi="Times New Roman" w:cs="Times New Roman"/>
          <w:sz w:val="28"/>
          <w:szCs w:val="28"/>
        </w:rPr>
        <w:t>еселовского района</w:t>
      </w:r>
      <w:r w:rsidR="00437DB8">
        <w:rPr>
          <w:rFonts w:ascii="Times New Roman" w:hAnsi="Times New Roman" w:cs="Times New Roman"/>
          <w:sz w:val="28"/>
          <w:szCs w:val="28"/>
        </w:rPr>
        <w:t>,</w:t>
      </w:r>
      <w:r w:rsidR="00412868" w:rsidRPr="00152AE9">
        <w:rPr>
          <w:rFonts w:ascii="Times New Roman" w:hAnsi="Times New Roman" w:cs="Times New Roman"/>
          <w:sz w:val="28"/>
          <w:szCs w:val="28"/>
        </w:rPr>
        <w:t xml:space="preserve"> муниципальные служащие Отдела образования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предоставили</w:t>
      </w:r>
      <w:r w:rsidRPr="00152AE9">
        <w:rPr>
          <w:rFonts w:ascii="Times New Roman" w:hAnsi="Times New Roman" w:cs="Times New Roman"/>
          <w:sz w:val="28"/>
          <w:szCs w:val="28"/>
        </w:rPr>
        <w:t xml:space="preserve"> сведения о своих доходах, об имуществе и обязательс</w:t>
      </w:r>
      <w:r w:rsidR="00843EDE" w:rsidRPr="00152AE9">
        <w:rPr>
          <w:rFonts w:ascii="Times New Roman" w:hAnsi="Times New Roman" w:cs="Times New Roman"/>
          <w:sz w:val="28"/>
          <w:szCs w:val="28"/>
        </w:rPr>
        <w:t>т</w:t>
      </w:r>
      <w:r w:rsidRPr="00152AE9">
        <w:rPr>
          <w:rFonts w:ascii="Times New Roman" w:hAnsi="Times New Roman" w:cs="Times New Roman"/>
          <w:sz w:val="28"/>
          <w:szCs w:val="28"/>
        </w:rPr>
        <w:t xml:space="preserve">вах имущественного характера, а также о доходах, об имуществе и </w:t>
      </w:r>
      <w:r w:rsidRPr="00152AE9">
        <w:rPr>
          <w:rFonts w:ascii="Times New Roman" w:hAnsi="Times New Roman" w:cs="Times New Roman"/>
          <w:sz w:val="28"/>
          <w:szCs w:val="28"/>
        </w:rPr>
        <w:lastRenderedPageBreak/>
        <w:t>обязательствах имущественного характера своих супруги (супруга) и несовершеннолетних детей.</w:t>
      </w:r>
      <w:proofErr w:type="gramEnd"/>
    </w:p>
    <w:p w:rsidR="00991D0B" w:rsidRPr="00152AE9" w:rsidRDefault="001320D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eastAsia="Calibri" w:hAnsi="Times New Roman" w:cs="Times New Roman"/>
          <w:sz w:val="28"/>
          <w:szCs w:val="28"/>
        </w:rPr>
        <w:t>Информация о среднемесячной заработной плате руководителей, их заместителей и главных бухгалтеров Отдела образования и образовательных организаций Веселовского района,</w:t>
      </w:r>
      <w:r w:rsidRPr="00152AE9">
        <w:rPr>
          <w:rFonts w:ascii="Times New Roman" w:hAnsi="Times New Roman" w:cs="Times New Roman"/>
          <w:sz w:val="28"/>
          <w:szCs w:val="28"/>
        </w:rPr>
        <w:t xml:space="preserve"> с</w:t>
      </w:r>
      <w:r w:rsidR="00991D0B" w:rsidRPr="00152AE9">
        <w:rPr>
          <w:rFonts w:ascii="Times New Roman" w:hAnsi="Times New Roman" w:cs="Times New Roman"/>
          <w:sz w:val="28"/>
          <w:szCs w:val="28"/>
        </w:rPr>
        <w:t>ведения о своих доходах, об имуществе и обязательс</w:t>
      </w:r>
      <w:r w:rsidR="00843EDE" w:rsidRPr="00152AE9">
        <w:rPr>
          <w:rFonts w:ascii="Times New Roman" w:hAnsi="Times New Roman" w:cs="Times New Roman"/>
          <w:sz w:val="28"/>
          <w:szCs w:val="28"/>
        </w:rPr>
        <w:t>т</w:t>
      </w:r>
      <w:r w:rsidR="00991D0B" w:rsidRPr="00152AE9">
        <w:rPr>
          <w:rFonts w:ascii="Times New Roman" w:hAnsi="Times New Roman" w:cs="Times New Roman"/>
          <w:sz w:val="28"/>
          <w:szCs w:val="28"/>
        </w:rPr>
        <w:t>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руководителей образовательных организаций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Веселовского района размещены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на официальном сайте Отдела образования.</w:t>
      </w:r>
      <w:proofErr w:type="gramEnd"/>
    </w:p>
    <w:p w:rsidR="00991D0B" w:rsidRPr="00152AE9" w:rsidRDefault="00437DB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Должностными лицами, ответственными за антикоррупционную работу в Отделе образования </w:t>
      </w:r>
      <w:r w:rsidR="001320DF" w:rsidRPr="00152AE9">
        <w:rPr>
          <w:rFonts w:ascii="Times New Roman" w:hAnsi="Times New Roman" w:cs="Times New Roman"/>
          <w:sz w:val="28"/>
          <w:szCs w:val="28"/>
        </w:rPr>
        <w:t>регулярно оказывалась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методическая, информационная и организационная поддержка руководителям образовательных организаций Веселовского района по вопросам исполнения требований статьи 133  Федерального закона от 25.12.2008 г. № 273 – ФЗ «О противодействии  коррупции» и методических рекомендаций Министерства труда и социальной защиты Российской Федерации по соответствующей тематике.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Во всех муниципальных бюджетных образовательных учреждениях (школах, дошкольных образовательных учреждениях, учреждениях  дополнительного образования) в доступном для родителей месте размещены: контактные данные лиц, ответственных за организацию противодействия коррупции; памятки для граждан (посетителей) об общественно опасных последствиях проявления коррупции и об уголовной ответственности за коррупционные проявления;  информация о порядках предоставления платных услуг, привлечения спонсорских и благотворительных средств, обжалования неправомерных действий по их привлечению, а также телефоны «горячих линий» по борьбе с коррупцией </w:t>
      </w:r>
      <w:r w:rsidR="00412868" w:rsidRPr="00152AE9">
        <w:rPr>
          <w:rFonts w:ascii="Times New Roman" w:eastAsia="Calibri" w:hAnsi="Times New Roman" w:cs="Times New Roman"/>
          <w:sz w:val="28"/>
          <w:szCs w:val="28"/>
        </w:rPr>
        <w:t xml:space="preserve">размещенных на сайтах </w:t>
      </w:r>
      <w:r w:rsidRPr="00152AE9">
        <w:rPr>
          <w:rFonts w:ascii="Times New Roman" w:eastAsia="Calibri" w:hAnsi="Times New Roman" w:cs="Times New Roman"/>
          <w:sz w:val="28"/>
          <w:szCs w:val="28"/>
        </w:rPr>
        <w:t>Администрации Веселовского района, Минобразования Ростовской области, правоохранительных органов.</w:t>
      </w:r>
    </w:p>
    <w:p w:rsidR="00843EDE" w:rsidRDefault="00991D0B" w:rsidP="00235254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AE9">
        <w:rPr>
          <w:rFonts w:ascii="Times New Roman" w:eastAsia="Calibri" w:hAnsi="Times New Roman" w:cs="Times New Roman"/>
          <w:sz w:val="28"/>
          <w:szCs w:val="28"/>
        </w:rPr>
        <w:t>Отдел образования и образовательные организации района регулярно размещают и наполняют информационными материалами подразделы официальных сайтов в информационно-телекоммуникационной сети «Интернет», посвященные вопросам противодействия коррупции.</w:t>
      </w:r>
    </w:p>
    <w:p w:rsidR="00D0519C" w:rsidRDefault="00D0519C" w:rsidP="00892C8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2C8A">
        <w:rPr>
          <w:rFonts w:ascii="Times New Roman" w:hAnsi="Times New Roman" w:cs="Times New Roman"/>
          <w:sz w:val="28"/>
          <w:szCs w:val="28"/>
        </w:rPr>
        <w:t xml:space="preserve">Отделом образования проведены разъяснительные мероприятия, направленные на антикоррупционное просвещение руководителей образовательных организаций в сфере закупок товаров, работ, услуг для обеспечения  муниципальных нужд. Обеспечено ознакомление лиц, назначаемых на должности руководителей образовательных организаций, в должностные обязанности которых входит участие в осуществлении закупок, с положениями действующего административного и уголовного </w:t>
      </w:r>
      <w:r w:rsidRPr="00892C8A">
        <w:rPr>
          <w:rFonts w:ascii="Times New Roman" w:hAnsi="Times New Roman" w:cs="Times New Roman"/>
          <w:sz w:val="28"/>
          <w:szCs w:val="28"/>
        </w:rPr>
        <w:lastRenderedPageBreak/>
        <w:t>законодательства, предусматривающими ответственность за совершение правонарушений и преступлений в сфере закупок. Приняты исчерпывающие меры, направленные на обеспечение минимизации коррупционных рисков, прозрачности, эффективности и результативности закупок товаров, работ, услуг для обеспечения муниципальных нужд. Правонарушений, в том числе коррупционного характера, при реализации на территории Ростовской области национальных (региональных) проектов в 1 и 2 полугодии 2023 года нет.</w:t>
      </w:r>
    </w:p>
    <w:p w:rsidR="00C07E8F" w:rsidRPr="00C07E8F" w:rsidRDefault="00C07E8F" w:rsidP="00C07E8F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E8F">
        <w:rPr>
          <w:rFonts w:ascii="Times New Roman" w:hAnsi="Times New Roman" w:cs="Times New Roman"/>
          <w:sz w:val="28"/>
          <w:szCs w:val="28"/>
        </w:rPr>
        <w:t>В декабре 2023 года восемь общеобразовательных организаций Веселовского района приняли участие в Международном молодежном конкурсе социальной антикоррупционной рекламы «Вместе против коррупции» в номинации «Лучший плакат».</w:t>
      </w:r>
    </w:p>
    <w:p w:rsidR="00C07E8F" w:rsidRDefault="00C07E8F" w:rsidP="00892C8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5D1F" w:rsidRPr="00E24764" w:rsidRDefault="00D0519C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 в 2023</w:t>
      </w:r>
      <w:r w:rsidR="00A13CDA" w:rsidRPr="00152AE9">
        <w:rPr>
          <w:rFonts w:ascii="Times New Roman" w:hAnsi="Times New Roman" w:cs="Times New Roman"/>
          <w:sz w:val="28"/>
          <w:szCs w:val="28"/>
        </w:rPr>
        <w:t xml:space="preserve"> году  реализованы мероприятия по противодействию коррупции в сфере деятельности Отдела образования и образовательных организаций Веселовского района.</w:t>
      </w:r>
    </w:p>
    <w:sectPr w:rsidR="00D25D1F" w:rsidRPr="00E24764" w:rsidSect="00972804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27851"/>
    <w:multiLevelType w:val="hybridMultilevel"/>
    <w:tmpl w:val="09D0A9C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F4221"/>
    <w:multiLevelType w:val="hybridMultilevel"/>
    <w:tmpl w:val="EBD04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62908"/>
    <w:rsid w:val="00047631"/>
    <w:rsid w:val="001320DF"/>
    <w:rsid w:val="00136FE7"/>
    <w:rsid w:val="00152AE9"/>
    <w:rsid w:val="00215936"/>
    <w:rsid w:val="00230463"/>
    <w:rsid w:val="00235254"/>
    <w:rsid w:val="003351A4"/>
    <w:rsid w:val="003A162F"/>
    <w:rsid w:val="003E4C4A"/>
    <w:rsid w:val="004020EE"/>
    <w:rsid w:val="00412868"/>
    <w:rsid w:val="00437DB8"/>
    <w:rsid w:val="0046331C"/>
    <w:rsid w:val="004E117A"/>
    <w:rsid w:val="00562AA8"/>
    <w:rsid w:val="00562E43"/>
    <w:rsid w:val="005661BA"/>
    <w:rsid w:val="005E6777"/>
    <w:rsid w:val="006553B7"/>
    <w:rsid w:val="0069611C"/>
    <w:rsid w:val="006B0113"/>
    <w:rsid w:val="00720E22"/>
    <w:rsid w:val="0074780C"/>
    <w:rsid w:val="00775D6F"/>
    <w:rsid w:val="007E22A4"/>
    <w:rsid w:val="00843EDE"/>
    <w:rsid w:val="00892C8A"/>
    <w:rsid w:val="008E652E"/>
    <w:rsid w:val="00922989"/>
    <w:rsid w:val="00962908"/>
    <w:rsid w:val="00967377"/>
    <w:rsid w:val="00972804"/>
    <w:rsid w:val="00991D0B"/>
    <w:rsid w:val="009A55E7"/>
    <w:rsid w:val="009F5BC7"/>
    <w:rsid w:val="00A063C0"/>
    <w:rsid w:val="00A13CDA"/>
    <w:rsid w:val="00B838B1"/>
    <w:rsid w:val="00C07E8F"/>
    <w:rsid w:val="00C167E8"/>
    <w:rsid w:val="00C56EE9"/>
    <w:rsid w:val="00C60745"/>
    <w:rsid w:val="00C646B0"/>
    <w:rsid w:val="00CD2E22"/>
    <w:rsid w:val="00CE368F"/>
    <w:rsid w:val="00D0519C"/>
    <w:rsid w:val="00D25D1F"/>
    <w:rsid w:val="00D43273"/>
    <w:rsid w:val="00D93A95"/>
    <w:rsid w:val="00E24764"/>
    <w:rsid w:val="00E43C73"/>
    <w:rsid w:val="00E56A1F"/>
    <w:rsid w:val="00FD7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991D0B"/>
    <w:pPr>
      <w:widowControl w:val="0"/>
      <w:autoSpaceDE w:val="0"/>
      <w:autoSpaceDN w:val="0"/>
      <w:spacing w:after="0" w:line="240" w:lineRule="auto"/>
    </w:pPr>
    <w:rPr>
      <w:rFonts w:ascii="Tahoma" w:eastAsia="Calibri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91D0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uiPriority w:val="22"/>
    <w:qFormat/>
    <w:rsid w:val="005E6777"/>
    <w:rPr>
      <w:b/>
      <w:bCs/>
    </w:rPr>
  </w:style>
  <w:style w:type="paragraph" w:customStyle="1" w:styleId="Default">
    <w:name w:val="Default"/>
    <w:rsid w:val="00E247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B838B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6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147BB4-78D3-4B83-B57F-06A2D4BBA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1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т</cp:lastModifiedBy>
  <cp:revision>22</cp:revision>
  <cp:lastPrinted>2023-02-21T07:17:00Z</cp:lastPrinted>
  <dcterms:created xsi:type="dcterms:W3CDTF">2020-04-07T07:45:00Z</dcterms:created>
  <dcterms:modified xsi:type="dcterms:W3CDTF">2024-07-22T12:32:00Z</dcterms:modified>
</cp:coreProperties>
</file>